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9854" w:type="dxa"/>
        <w:tblLayout w:type="fixed"/>
        <w:tblLook w:val="04A0" w:firstRow="1" w:lastRow="0" w:firstColumn="1" w:lastColumn="0" w:noHBand="0" w:noVBand="1"/>
      </w:tblPr>
      <w:tblGrid>
        <w:gridCol w:w="1101"/>
        <w:gridCol w:w="567"/>
        <w:gridCol w:w="283"/>
        <w:gridCol w:w="1559"/>
        <w:gridCol w:w="709"/>
        <w:gridCol w:w="945"/>
        <w:gridCol w:w="614"/>
        <w:gridCol w:w="331"/>
        <w:gridCol w:w="236"/>
        <w:gridCol w:w="709"/>
        <w:gridCol w:w="142"/>
        <w:gridCol w:w="283"/>
        <w:gridCol w:w="142"/>
        <w:gridCol w:w="833"/>
        <w:gridCol w:w="1400"/>
      </w:tblGrid>
      <w:tr w:rsidR="00AE2B3D" w:rsidRPr="006854C3" w:rsidTr="00CD0314">
        <w:tc>
          <w:tcPr>
            <w:tcW w:w="9854" w:type="dxa"/>
            <w:gridSpan w:val="15"/>
          </w:tcPr>
          <w:p w:rsidR="00AE2B3D" w:rsidRPr="00AD3252" w:rsidRDefault="00CD0314" w:rsidP="005659C3">
            <w:pPr>
              <w:autoSpaceDE w:val="0"/>
              <w:autoSpaceDN w:val="0"/>
              <w:adjustRightInd w:val="0"/>
              <w:jc w:val="center"/>
              <w:rPr>
                <w:rFonts w:ascii="Times New Roman" w:hAnsi="Times New Roman" w:cs="Times New Roman"/>
                <w:b/>
                <w:sz w:val="24"/>
                <w:szCs w:val="24"/>
                <w:lang w:val="kk-KZ"/>
              </w:rPr>
            </w:pPr>
            <w:bookmarkStart w:id="0" w:name="_GoBack"/>
            <w:bookmarkEnd w:id="0"/>
            <w:r w:rsidRPr="00AD3252">
              <w:rPr>
                <w:rFonts w:ascii="Times New Roman" w:hAnsi="Times New Roman" w:cs="Times New Roman"/>
                <w:b/>
                <w:sz w:val="24"/>
                <w:szCs w:val="24"/>
                <w:lang w:val="kk-KZ"/>
              </w:rPr>
              <w:t>Әл-Фараби атындағы Қазақ ұлттық университеті</w:t>
            </w:r>
          </w:p>
          <w:p w:rsidR="00AE2B3D" w:rsidRPr="00E55233" w:rsidRDefault="00AE2B3D" w:rsidP="005659C3">
            <w:pPr>
              <w:autoSpaceDE w:val="0"/>
              <w:autoSpaceDN w:val="0"/>
              <w:adjustRightInd w:val="0"/>
              <w:jc w:val="center"/>
              <w:rPr>
                <w:rFonts w:ascii="Times New Roman" w:hAnsi="Times New Roman" w:cs="Times New Roman"/>
                <w:b/>
                <w:sz w:val="24"/>
                <w:szCs w:val="24"/>
                <w:lang w:val="kk-KZ"/>
              </w:rPr>
            </w:pPr>
            <w:r w:rsidRPr="00E55233">
              <w:rPr>
                <w:rFonts w:ascii="Times New Roman" w:hAnsi="Times New Roman" w:cs="Times New Roman"/>
                <w:b/>
                <w:sz w:val="24"/>
                <w:szCs w:val="24"/>
                <w:lang w:val="kk-KZ"/>
              </w:rPr>
              <w:t>Силлабус</w:t>
            </w:r>
          </w:p>
          <w:p w:rsidR="00AE2B3D" w:rsidRDefault="00617ED3" w:rsidP="005659C3">
            <w:pPr>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Қазақстан Республикасының қылмыстық іс жүргізу құқығы (</w:t>
            </w:r>
            <w:r w:rsidR="00821305">
              <w:rPr>
                <w:rFonts w:ascii="Times New Roman" w:hAnsi="Times New Roman" w:cs="Times New Roman"/>
                <w:b/>
                <w:sz w:val="24"/>
                <w:szCs w:val="24"/>
                <w:lang w:val="kk-KZ"/>
              </w:rPr>
              <w:t>ерекше бөлім</w:t>
            </w:r>
            <w:r>
              <w:rPr>
                <w:rFonts w:ascii="Times New Roman" w:hAnsi="Times New Roman" w:cs="Times New Roman"/>
                <w:b/>
                <w:sz w:val="24"/>
                <w:szCs w:val="24"/>
                <w:lang w:val="kk-KZ"/>
              </w:rPr>
              <w:t>)</w:t>
            </w:r>
          </w:p>
          <w:p w:rsidR="006854C3" w:rsidRPr="00E55233" w:rsidRDefault="006854C3" w:rsidP="006854C3">
            <w:pPr>
              <w:autoSpaceDE w:val="0"/>
              <w:autoSpaceDN w:val="0"/>
              <w:adjustRightInd w:val="0"/>
              <w:jc w:val="center"/>
              <w:rPr>
                <w:rFonts w:ascii="Times New Roman" w:hAnsi="Times New Roman" w:cs="Times New Roman"/>
                <w:b/>
                <w:sz w:val="24"/>
                <w:szCs w:val="24"/>
                <w:lang w:val="kk-KZ"/>
              </w:rPr>
            </w:pPr>
            <w:r w:rsidRPr="006854C3">
              <w:rPr>
                <w:rFonts w:ascii="Times New Roman" w:hAnsi="Times New Roman" w:cs="Times New Roman"/>
                <w:b/>
                <w:sz w:val="24"/>
                <w:szCs w:val="24"/>
                <w:lang w:val="kk-KZ"/>
              </w:rPr>
              <w:t xml:space="preserve">1 </w:t>
            </w:r>
            <w:r>
              <w:rPr>
                <w:rFonts w:ascii="Times New Roman" w:hAnsi="Times New Roman" w:cs="Times New Roman"/>
                <w:b/>
                <w:sz w:val="24"/>
                <w:szCs w:val="24"/>
                <w:lang w:val="kk-KZ"/>
              </w:rPr>
              <w:t xml:space="preserve">курс қазақ бөлімі, </w:t>
            </w:r>
            <w:r>
              <w:rPr>
                <w:rFonts w:ascii="Times New Roman" w:hAnsi="Times New Roman" w:cs="Times New Roman"/>
                <w:b/>
                <w:sz w:val="24"/>
                <w:szCs w:val="24"/>
                <w:lang w:val="en-US"/>
              </w:rPr>
              <w:t>2</w:t>
            </w:r>
            <w:r>
              <w:rPr>
                <w:rFonts w:ascii="Times New Roman" w:hAnsi="Times New Roman" w:cs="Times New Roman"/>
                <w:b/>
                <w:sz w:val="24"/>
                <w:szCs w:val="24"/>
                <w:lang w:val="kk-KZ"/>
              </w:rPr>
              <w:t xml:space="preserve"> семестр</w:t>
            </w:r>
          </w:p>
          <w:p w:rsidR="00495208" w:rsidRDefault="00033482" w:rsidP="00495208">
            <w:pPr>
              <w:pStyle w:val="Default"/>
              <w:jc w:val="center"/>
              <w:rPr>
                <w:b/>
                <w:bCs/>
                <w:lang w:val="kk-KZ"/>
              </w:rPr>
            </w:pPr>
            <w:r>
              <w:rPr>
                <w:b/>
                <w:bCs/>
                <w:lang w:val="kk-KZ"/>
              </w:rPr>
              <w:t>5В0303</w:t>
            </w:r>
            <w:r w:rsidR="00495208">
              <w:rPr>
                <w:b/>
                <w:bCs/>
                <w:lang w:val="kk-KZ"/>
              </w:rPr>
              <w:t>00 - Құ</w:t>
            </w:r>
            <w:r>
              <w:rPr>
                <w:b/>
                <w:bCs/>
                <w:lang w:val="kk-KZ"/>
              </w:rPr>
              <w:t>қық қорғау қызметі</w:t>
            </w:r>
          </w:p>
          <w:p w:rsidR="00AE2B3D" w:rsidRPr="00E55233" w:rsidRDefault="0058528C" w:rsidP="005659C3">
            <w:pPr>
              <w:autoSpaceDE w:val="0"/>
              <w:autoSpaceDN w:val="0"/>
              <w:adjustRightInd w:val="0"/>
              <w:jc w:val="center"/>
              <w:rPr>
                <w:rFonts w:ascii="Times New Roman" w:hAnsi="Times New Roman" w:cs="Times New Roman"/>
                <w:b/>
                <w:sz w:val="24"/>
                <w:szCs w:val="24"/>
                <w:lang w:val="kk-KZ"/>
              </w:rPr>
            </w:pPr>
            <w:r>
              <w:rPr>
                <w:rFonts w:ascii="Times New Roman" w:hAnsi="Times New Roman" w:cs="Times New Roman"/>
                <w:b/>
                <w:sz w:val="24"/>
                <w:szCs w:val="24"/>
                <w:lang w:val="kk-KZ"/>
              </w:rPr>
              <w:t>Көктемгі</w:t>
            </w:r>
            <w:r w:rsidR="00CD0314" w:rsidRPr="00AD3252">
              <w:rPr>
                <w:rFonts w:ascii="Times New Roman" w:hAnsi="Times New Roman" w:cs="Times New Roman"/>
                <w:b/>
                <w:sz w:val="24"/>
                <w:szCs w:val="24"/>
                <w:lang w:val="kk-KZ"/>
              </w:rPr>
              <w:t xml:space="preserve"> семестр</w:t>
            </w:r>
            <w:r w:rsidR="006C7A98">
              <w:rPr>
                <w:rFonts w:ascii="Times New Roman" w:hAnsi="Times New Roman" w:cs="Times New Roman"/>
                <w:b/>
                <w:sz w:val="24"/>
                <w:szCs w:val="24"/>
                <w:lang w:val="kk-KZ"/>
              </w:rPr>
              <w:t xml:space="preserve"> 2017-2018</w:t>
            </w:r>
            <w:r w:rsidR="00CD0314" w:rsidRPr="00E55233">
              <w:rPr>
                <w:rFonts w:ascii="Times New Roman" w:hAnsi="Times New Roman" w:cs="Times New Roman"/>
                <w:b/>
                <w:sz w:val="24"/>
                <w:szCs w:val="24"/>
                <w:lang w:val="kk-KZ"/>
              </w:rPr>
              <w:t xml:space="preserve"> </w:t>
            </w:r>
            <w:r w:rsidR="00CD0314" w:rsidRPr="00AD3252">
              <w:rPr>
                <w:rFonts w:ascii="Times New Roman" w:hAnsi="Times New Roman" w:cs="Times New Roman"/>
                <w:b/>
                <w:sz w:val="24"/>
                <w:szCs w:val="24"/>
                <w:lang w:val="kk-KZ"/>
              </w:rPr>
              <w:t>оқу жылы</w:t>
            </w:r>
            <w:r w:rsidR="00AE2B3D" w:rsidRPr="00E55233">
              <w:rPr>
                <w:rFonts w:ascii="Times New Roman" w:hAnsi="Times New Roman" w:cs="Times New Roman"/>
                <w:b/>
                <w:sz w:val="24"/>
                <w:szCs w:val="24"/>
                <w:lang w:val="kk-KZ"/>
              </w:rPr>
              <w:t xml:space="preserve"> </w:t>
            </w:r>
          </w:p>
        </w:tc>
      </w:tr>
      <w:tr w:rsidR="00AE2B3D" w:rsidRPr="00AD3252" w:rsidTr="00CD0314">
        <w:trPr>
          <w:trHeight w:val="265"/>
        </w:trPr>
        <w:tc>
          <w:tcPr>
            <w:tcW w:w="1668" w:type="dxa"/>
            <w:gridSpan w:val="2"/>
            <w:vMerge w:val="restart"/>
          </w:tcPr>
          <w:p w:rsidR="00AE2B3D" w:rsidRPr="00AD3252" w:rsidRDefault="00CD0314" w:rsidP="005659C3">
            <w:pPr>
              <w:autoSpaceDE w:val="0"/>
              <w:autoSpaceDN w:val="0"/>
              <w:adjustRightInd w:val="0"/>
              <w:rPr>
                <w:rFonts w:ascii="Times New Roman" w:hAnsi="Times New Roman" w:cs="Times New Roman"/>
                <w:b/>
                <w:sz w:val="24"/>
                <w:szCs w:val="24"/>
                <w:lang w:val="kk-KZ"/>
              </w:rPr>
            </w:pPr>
            <w:r w:rsidRPr="00AD3252">
              <w:rPr>
                <w:rFonts w:ascii="Times New Roman" w:hAnsi="Times New Roman" w:cs="Times New Roman"/>
                <w:b/>
                <w:sz w:val="24"/>
                <w:szCs w:val="24"/>
                <w:lang w:val="kk-KZ"/>
              </w:rPr>
              <w:t>Пәннің коды</w:t>
            </w:r>
          </w:p>
        </w:tc>
        <w:tc>
          <w:tcPr>
            <w:tcW w:w="1842" w:type="dxa"/>
            <w:gridSpan w:val="2"/>
            <w:vMerge w:val="restart"/>
          </w:tcPr>
          <w:p w:rsidR="00AE2B3D" w:rsidRPr="00AD3252" w:rsidRDefault="00CD0314" w:rsidP="005659C3">
            <w:pPr>
              <w:autoSpaceDE w:val="0"/>
              <w:autoSpaceDN w:val="0"/>
              <w:adjustRightInd w:val="0"/>
              <w:rPr>
                <w:rFonts w:ascii="Times New Roman" w:hAnsi="Times New Roman" w:cs="Times New Roman"/>
                <w:b/>
                <w:sz w:val="24"/>
                <w:szCs w:val="24"/>
                <w:lang w:val="kk-KZ"/>
              </w:rPr>
            </w:pPr>
            <w:r w:rsidRPr="00AD3252">
              <w:rPr>
                <w:rFonts w:ascii="Times New Roman" w:hAnsi="Times New Roman" w:cs="Times New Roman"/>
                <w:b/>
                <w:sz w:val="24"/>
                <w:szCs w:val="24"/>
                <w:lang w:val="kk-KZ"/>
              </w:rPr>
              <w:t>Пәннің атауы</w:t>
            </w:r>
          </w:p>
        </w:tc>
        <w:tc>
          <w:tcPr>
            <w:tcW w:w="709" w:type="dxa"/>
            <w:vMerge w:val="restart"/>
          </w:tcPr>
          <w:p w:rsidR="00AE2B3D" w:rsidRPr="00AD3252" w:rsidRDefault="00AE2B3D" w:rsidP="005659C3">
            <w:pPr>
              <w:autoSpaceDE w:val="0"/>
              <w:autoSpaceDN w:val="0"/>
              <w:adjustRightInd w:val="0"/>
              <w:rPr>
                <w:rFonts w:ascii="Times New Roman" w:hAnsi="Times New Roman" w:cs="Times New Roman"/>
                <w:b/>
                <w:sz w:val="24"/>
                <w:szCs w:val="24"/>
              </w:rPr>
            </w:pPr>
            <w:r w:rsidRPr="00AD3252">
              <w:rPr>
                <w:rFonts w:ascii="Times New Roman" w:hAnsi="Times New Roman" w:cs="Times New Roman"/>
                <w:b/>
                <w:sz w:val="24"/>
                <w:szCs w:val="24"/>
              </w:rPr>
              <w:t>Тип</w:t>
            </w:r>
          </w:p>
        </w:tc>
        <w:tc>
          <w:tcPr>
            <w:tcW w:w="2835" w:type="dxa"/>
            <w:gridSpan w:val="5"/>
          </w:tcPr>
          <w:p w:rsidR="00AE2B3D" w:rsidRPr="00AD3252" w:rsidRDefault="00100273" w:rsidP="005659C3">
            <w:pPr>
              <w:autoSpaceDE w:val="0"/>
              <w:autoSpaceDN w:val="0"/>
              <w:adjustRightInd w:val="0"/>
              <w:rPr>
                <w:rFonts w:ascii="Times New Roman" w:hAnsi="Times New Roman" w:cs="Times New Roman"/>
                <w:b/>
                <w:sz w:val="24"/>
                <w:szCs w:val="24"/>
                <w:lang w:val="kk-KZ"/>
              </w:rPr>
            </w:pPr>
            <w:r w:rsidRPr="00AD3252">
              <w:rPr>
                <w:rFonts w:ascii="Times New Roman" w:hAnsi="Times New Roman" w:cs="Times New Roman"/>
                <w:b/>
                <w:sz w:val="24"/>
                <w:szCs w:val="24"/>
                <w:lang w:val="kk-KZ"/>
              </w:rPr>
              <w:t>Аптадағы сағатар саны</w:t>
            </w:r>
          </w:p>
        </w:tc>
        <w:tc>
          <w:tcPr>
            <w:tcW w:w="1400" w:type="dxa"/>
            <w:gridSpan w:val="4"/>
            <w:vMerge w:val="restart"/>
          </w:tcPr>
          <w:p w:rsidR="00AE2B3D" w:rsidRPr="00AD3252" w:rsidRDefault="00100273" w:rsidP="005659C3">
            <w:pPr>
              <w:autoSpaceDE w:val="0"/>
              <w:autoSpaceDN w:val="0"/>
              <w:adjustRightInd w:val="0"/>
              <w:rPr>
                <w:rFonts w:ascii="Times New Roman" w:hAnsi="Times New Roman" w:cs="Times New Roman"/>
                <w:b/>
                <w:sz w:val="24"/>
                <w:szCs w:val="24"/>
                <w:lang w:val="kk-KZ"/>
              </w:rPr>
            </w:pPr>
            <w:r w:rsidRPr="00AD3252">
              <w:rPr>
                <w:rFonts w:ascii="Times New Roman" w:hAnsi="Times New Roman" w:cs="Times New Roman"/>
                <w:b/>
                <w:sz w:val="24"/>
                <w:szCs w:val="24"/>
                <w:lang w:val="kk-KZ"/>
              </w:rPr>
              <w:t>Кредит саны</w:t>
            </w:r>
          </w:p>
        </w:tc>
        <w:tc>
          <w:tcPr>
            <w:tcW w:w="1400" w:type="dxa"/>
            <w:vMerge w:val="restart"/>
          </w:tcPr>
          <w:p w:rsidR="00AE2B3D" w:rsidRPr="00E55233" w:rsidRDefault="00AE2B3D" w:rsidP="005659C3">
            <w:pPr>
              <w:autoSpaceDE w:val="0"/>
              <w:autoSpaceDN w:val="0"/>
              <w:adjustRightInd w:val="0"/>
              <w:rPr>
                <w:rFonts w:ascii="Times New Roman" w:hAnsi="Times New Roman" w:cs="Times New Roman"/>
                <w:b/>
                <w:sz w:val="24"/>
                <w:szCs w:val="24"/>
                <w:lang w:val="en-US"/>
              </w:rPr>
            </w:pPr>
            <w:r w:rsidRPr="00E55233">
              <w:rPr>
                <w:rFonts w:ascii="Times New Roman" w:hAnsi="Times New Roman" w:cs="Times New Roman"/>
                <w:b/>
                <w:sz w:val="24"/>
                <w:szCs w:val="24"/>
                <w:lang w:val="en-US"/>
              </w:rPr>
              <w:t>ECTS</w:t>
            </w:r>
          </w:p>
        </w:tc>
      </w:tr>
      <w:tr w:rsidR="00AE2B3D" w:rsidRPr="00AD3252" w:rsidTr="00CD0314">
        <w:trPr>
          <w:trHeight w:val="265"/>
        </w:trPr>
        <w:tc>
          <w:tcPr>
            <w:tcW w:w="1668" w:type="dxa"/>
            <w:gridSpan w:val="2"/>
            <w:vMerge/>
          </w:tcPr>
          <w:p w:rsidR="00AE2B3D" w:rsidRPr="00AD3252" w:rsidRDefault="00AE2B3D" w:rsidP="005659C3">
            <w:pPr>
              <w:autoSpaceDE w:val="0"/>
              <w:autoSpaceDN w:val="0"/>
              <w:adjustRightInd w:val="0"/>
              <w:jc w:val="center"/>
              <w:rPr>
                <w:rFonts w:ascii="Times New Roman" w:hAnsi="Times New Roman" w:cs="Times New Roman"/>
                <w:b/>
                <w:sz w:val="24"/>
                <w:szCs w:val="24"/>
              </w:rPr>
            </w:pPr>
          </w:p>
        </w:tc>
        <w:tc>
          <w:tcPr>
            <w:tcW w:w="1842" w:type="dxa"/>
            <w:gridSpan w:val="2"/>
            <w:vMerge/>
          </w:tcPr>
          <w:p w:rsidR="00AE2B3D" w:rsidRPr="00AD3252" w:rsidRDefault="00AE2B3D" w:rsidP="005659C3">
            <w:pPr>
              <w:autoSpaceDE w:val="0"/>
              <w:autoSpaceDN w:val="0"/>
              <w:adjustRightInd w:val="0"/>
              <w:jc w:val="center"/>
              <w:rPr>
                <w:rFonts w:ascii="Times New Roman" w:hAnsi="Times New Roman" w:cs="Times New Roman"/>
                <w:b/>
                <w:sz w:val="24"/>
                <w:szCs w:val="24"/>
              </w:rPr>
            </w:pPr>
          </w:p>
        </w:tc>
        <w:tc>
          <w:tcPr>
            <w:tcW w:w="709" w:type="dxa"/>
            <w:vMerge/>
          </w:tcPr>
          <w:p w:rsidR="00AE2B3D" w:rsidRPr="00AD3252" w:rsidRDefault="00AE2B3D" w:rsidP="005659C3">
            <w:pPr>
              <w:autoSpaceDE w:val="0"/>
              <w:autoSpaceDN w:val="0"/>
              <w:adjustRightInd w:val="0"/>
              <w:jc w:val="center"/>
              <w:rPr>
                <w:rFonts w:ascii="Times New Roman" w:hAnsi="Times New Roman" w:cs="Times New Roman"/>
                <w:b/>
                <w:sz w:val="24"/>
                <w:szCs w:val="24"/>
              </w:rPr>
            </w:pPr>
          </w:p>
        </w:tc>
        <w:tc>
          <w:tcPr>
            <w:tcW w:w="945" w:type="dxa"/>
          </w:tcPr>
          <w:p w:rsidR="00AE2B3D" w:rsidRPr="00AD3252" w:rsidRDefault="00100273" w:rsidP="005659C3">
            <w:pPr>
              <w:autoSpaceDE w:val="0"/>
              <w:autoSpaceDN w:val="0"/>
              <w:adjustRightInd w:val="0"/>
              <w:jc w:val="center"/>
              <w:rPr>
                <w:rFonts w:ascii="Times New Roman" w:hAnsi="Times New Roman" w:cs="Times New Roman"/>
                <w:b/>
                <w:sz w:val="24"/>
                <w:szCs w:val="24"/>
                <w:lang w:val="kk-KZ"/>
              </w:rPr>
            </w:pPr>
            <w:r w:rsidRPr="00AD3252">
              <w:rPr>
                <w:rFonts w:ascii="Times New Roman" w:hAnsi="Times New Roman" w:cs="Times New Roman"/>
                <w:b/>
                <w:sz w:val="24"/>
                <w:szCs w:val="24"/>
                <w:lang w:val="kk-KZ"/>
              </w:rPr>
              <w:t>Дәріс</w:t>
            </w:r>
          </w:p>
        </w:tc>
        <w:tc>
          <w:tcPr>
            <w:tcW w:w="945" w:type="dxa"/>
            <w:gridSpan w:val="2"/>
          </w:tcPr>
          <w:p w:rsidR="00AE2B3D" w:rsidRPr="00AD3252" w:rsidRDefault="00100273" w:rsidP="005659C3">
            <w:pPr>
              <w:autoSpaceDE w:val="0"/>
              <w:autoSpaceDN w:val="0"/>
              <w:adjustRightInd w:val="0"/>
              <w:jc w:val="center"/>
              <w:rPr>
                <w:rFonts w:ascii="Times New Roman" w:hAnsi="Times New Roman" w:cs="Times New Roman"/>
                <w:b/>
                <w:sz w:val="24"/>
                <w:szCs w:val="24"/>
                <w:lang w:val="kk-KZ"/>
              </w:rPr>
            </w:pPr>
            <w:r w:rsidRPr="00AD3252">
              <w:rPr>
                <w:rFonts w:ascii="Times New Roman" w:hAnsi="Times New Roman" w:cs="Times New Roman"/>
                <w:b/>
                <w:sz w:val="24"/>
                <w:szCs w:val="24"/>
                <w:lang w:val="kk-KZ"/>
              </w:rPr>
              <w:t>Тәжір.</w:t>
            </w:r>
          </w:p>
        </w:tc>
        <w:tc>
          <w:tcPr>
            <w:tcW w:w="945" w:type="dxa"/>
            <w:gridSpan w:val="2"/>
          </w:tcPr>
          <w:p w:rsidR="00AE2B3D" w:rsidRPr="00AD3252" w:rsidRDefault="00100273" w:rsidP="005659C3">
            <w:pPr>
              <w:autoSpaceDE w:val="0"/>
              <w:autoSpaceDN w:val="0"/>
              <w:adjustRightInd w:val="0"/>
              <w:jc w:val="center"/>
              <w:rPr>
                <w:rFonts w:ascii="Times New Roman" w:hAnsi="Times New Roman" w:cs="Times New Roman"/>
                <w:b/>
                <w:sz w:val="24"/>
                <w:szCs w:val="24"/>
                <w:lang w:val="kk-KZ"/>
              </w:rPr>
            </w:pPr>
            <w:r w:rsidRPr="00AD3252">
              <w:rPr>
                <w:rFonts w:ascii="Times New Roman" w:hAnsi="Times New Roman" w:cs="Times New Roman"/>
                <w:b/>
                <w:sz w:val="24"/>
                <w:szCs w:val="24"/>
                <w:lang w:val="kk-KZ"/>
              </w:rPr>
              <w:t>Зерт.</w:t>
            </w:r>
          </w:p>
        </w:tc>
        <w:tc>
          <w:tcPr>
            <w:tcW w:w="1400" w:type="dxa"/>
            <w:gridSpan w:val="4"/>
            <w:vMerge/>
          </w:tcPr>
          <w:p w:rsidR="00AE2B3D" w:rsidRPr="00AD3252" w:rsidRDefault="00AE2B3D" w:rsidP="005659C3">
            <w:pPr>
              <w:autoSpaceDE w:val="0"/>
              <w:autoSpaceDN w:val="0"/>
              <w:adjustRightInd w:val="0"/>
              <w:jc w:val="center"/>
              <w:rPr>
                <w:rFonts w:ascii="Times New Roman" w:hAnsi="Times New Roman" w:cs="Times New Roman"/>
                <w:b/>
                <w:sz w:val="24"/>
                <w:szCs w:val="24"/>
              </w:rPr>
            </w:pPr>
          </w:p>
        </w:tc>
        <w:tc>
          <w:tcPr>
            <w:tcW w:w="1400" w:type="dxa"/>
            <w:vMerge/>
          </w:tcPr>
          <w:p w:rsidR="00AE2B3D" w:rsidRPr="00E55233" w:rsidRDefault="00AE2B3D" w:rsidP="005659C3">
            <w:pPr>
              <w:autoSpaceDE w:val="0"/>
              <w:autoSpaceDN w:val="0"/>
              <w:adjustRightInd w:val="0"/>
              <w:jc w:val="center"/>
              <w:rPr>
                <w:rFonts w:ascii="Times New Roman" w:hAnsi="Times New Roman" w:cs="Times New Roman"/>
                <w:b/>
                <w:sz w:val="24"/>
                <w:szCs w:val="24"/>
              </w:rPr>
            </w:pPr>
          </w:p>
        </w:tc>
      </w:tr>
      <w:tr w:rsidR="00AE2B3D" w:rsidRPr="00AD3252" w:rsidTr="00CD0314">
        <w:tc>
          <w:tcPr>
            <w:tcW w:w="1668" w:type="dxa"/>
            <w:gridSpan w:val="2"/>
          </w:tcPr>
          <w:p w:rsidR="00AE2B3D" w:rsidRPr="00AD3252" w:rsidRDefault="00AE2B3D" w:rsidP="005659C3">
            <w:pPr>
              <w:autoSpaceDE w:val="0"/>
              <w:autoSpaceDN w:val="0"/>
              <w:adjustRightInd w:val="0"/>
              <w:jc w:val="center"/>
              <w:rPr>
                <w:rFonts w:ascii="Times New Roman" w:hAnsi="Times New Roman" w:cs="Times New Roman"/>
                <w:b/>
                <w:sz w:val="24"/>
                <w:szCs w:val="24"/>
              </w:rPr>
            </w:pPr>
          </w:p>
        </w:tc>
        <w:tc>
          <w:tcPr>
            <w:tcW w:w="1842" w:type="dxa"/>
            <w:gridSpan w:val="2"/>
          </w:tcPr>
          <w:p w:rsidR="00617ED3" w:rsidRPr="00617ED3" w:rsidRDefault="00617ED3" w:rsidP="00617ED3">
            <w:pPr>
              <w:autoSpaceDE w:val="0"/>
              <w:autoSpaceDN w:val="0"/>
              <w:adjustRightInd w:val="0"/>
              <w:rPr>
                <w:rFonts w:ascii="Times New Roman" w:hAnsi="Times New Roman" w:cs="Times New Roman"/>
                <w:sz w:val="24"/>
                <w:szCs w:val="24"/>
                <w:lang w:val="kk-KZ"/>
              </w:rPr>
            </w:pPr>
            <w:r w:rsidRPr="00617ED3">
              <w:rPr>
                <w:rFonts w:ascii="Times New Roman" w:hAnsi="Times New Roman" w:cs="Times New Roman"/>
                <w:sz w:val="24"/>
                <w:szCs w:val="24"/>
                <w:lang w:val="kk-KZ"/>
              </w:rPr>
              <w:t>Қазақстан Республикасының қылмыстық іс жүргізу құқығы (</w:t>
            </w:r>
            <w:r w:rsidR="00237C43">
              <w:rPr>
                <w:rFonts w:ascii="Times New Roman" w:hAnsi="Times New Roman" w:cs="Times New Roman"/>
                <w:sz w:val="24"/>
                <w:szCs w:val="24"/>
                <w:lang w:val="kk-KZ"/>
              </w:rPr>
              <w:t>Ерекше</w:t>
            </w:r>
            <w:r w:rsidRPr="00617ED3">
              <w:rPr>
                <w:rFonts w:ascii="Times New Roman" w:hAnsi="Times New Roman" w:cs="Times New Roman"/>
                <w:sz w:val="24"/>
                <w:szCs w:val="24"/>
                <w:lang w:val="kk-KZ"/>
              </w:rPr>
              <w:t xml:space="preserve"> бөлім)</w:t>
            </w:r>
          </w:p>
          <w:p w:rsidR="00AE2B3D" w:rsidRPr="00AD3252" w:rsidRDefault="00AE2B3D" w:rsidP="005659C3">
            <w:pPr>
              <w:autoSpaceDE w:val="0"/>
              <w:autoSpaceDN w:val="0"/>
              <w:adjustRightInd w:val="0"/>
              <w:rPr>
                <w:rFonts w:ascii="Times New Roman" w:hAnsi="Times New Roman" w:cs="Times New Roman"/>
                <w:sz w:val="24"/>
                <w:szCs w:val="24"/>
                <w:lang w:val="kk-KZ"/>
              </w:rPr>
            </w:pPr>
          </w:p>
        </w:tc>
        <w:tc>
          <w:tcPr>
            <w:tcW w:w="709" w:type="dxa"/>
          </w:tcPr>
          <w:p w:rsidR="00AE2B3D" w:rsidRPr="00AD3252" w:rsidRDefault="00100273" w:rsidP="005659C3">
            <w:pPr>
              <w:autoSpaceDE w:val="0"/>
              <w:autoSpaceDN w:val="0"/>
              <w:adjustRightInd w:val="0"/>
              <w:jc w:val="center"/>
              <w:rPr>
                <w:rFonts w:ascii="Times New Roman" w:hAnsi="Times New Roman" w:cs="Times New Roman"/>
                <w:sz w:val="24"/>
                <w:szCs w:val="24"/>
                <w:lang w:val="kk-KZ"/>
              </w:rPr>
            </w:pPr>
            <w:r w:rsidRPr="00AD3252">
              <w:rPr>
                <w:rFonts w:ascii="Times New Roman" w:hAnsi="Times New Roman" w:cs="Times New Roman"/>
                <w:sz w:val="24"/>
                <w:szCs w:val="24"/>
                <w:lang w:val="kk-KZ"/>
              </w:rPr>
              <w:t>МК</w:t>
            </w:r>
          </w:p>
        </w:tc>
        <w:tc>
          <w:tcPr>
            <w:tcW w:w="945" w:type="dxa"/>
          </w:tcPr>
          <w:p w:rsidR="00AE2B3D" w:rsidRPr="00AD3252" w:rsidRDefault="00AE2B3D" w:rsidP="005659C3">
            <w:pPr>
              <w:autoSpaceDE w:val="0"/>
              <w:autoSpaceDN w:val="0"/>
              <w:adjustRightInd w:val="0"/>
              <w:jc w:val="center"/>
              <w:rPr>
                <w:rFonts w:ascii="Times New Roman" w:hAnsi="Times New Roman" w:cs="Times New Roman"/>
                <w:sz w:val="24"/>
                <w:szCs w:val="24"/>
              </w:rPr>
            </w:pPr>
            <w:r w:rsidRPr="00AD3252">
              <w:rPr>
                <w:rFonts w:ascii="Times New Roman" w:hAnsi="Times New Roman" w:cs="Times New Roman"/>
                <w:sz w:val="24"/>
                <w:szCs w:val="24"/>
              </w:rPr>
              <w:t>2</w:t>
            </w:r>
          </w:p>
        </w:tc>
        <w:tc>
          <w:tcPr>
            <w:tcW w:w="945" w:type="dxa"/>
            <w:gridSpan w:val="2"/>
          </w:tcPr>
          <w:p w:rsidR="00AE2B3D" w:rsidRPr="00AD3252" w:rsidRDefault="00100273" w:rsidP="005659C3">
            <w:pPr>
              <w:autoSpaceDE w:val="0"/>
              <w:autoSpaceDN w:val="0"/>
              <w:adjustRightInd w:val="0"/>
              <w:jc w:val="center"/>
              <w:rPr>
                <w:rFonts w:ascii="Times New Roman" w:hAnsi="Times New Roman" w:cs="Times New Roman"/>
                <w:sz w:val="24"/>
                <w:szCs w:val="24"/>
                <w:lang w:val="kk-KZ"/>
              </w:rPr>
            </w:pPr>
            <w:r w:rsidRPr="00AD3252">
              <w:rPr>
                <w:rFonts w:ascii="Times New Roman" w:hAnsi="Times New Roman" w:cs="Times New Roman"/>
                <w:sz w:val="24"/>
                <w:szCs w:val="24"/>
                <w:lang w:val="kk-KZ"/>
              </w:rPr>
              <w:t>1</w:t>
            </w:r>
          </w:p>
        </w:tc>
        <w:tc>
          <w:tcPr>
            <w:tcW w:w="945" w:type="dxa"/>
            <w:gridSpan w:val="2"/>
          </w:tcPr>
          <w:p w:rsidR="00AE2B3D" w:rsidRPr="00AD3252" w:rsidRDefault="00100273" w:rsidP="005659C3">
            <w:pPr>
              <w:autoSpaceDE w:val="0"/>
              <w:autoSpaceDN w:val="0"/>
              <w:adjustRightInd w:val="0"/>
              <w:jc w:val="center"/>
              <w:rPr>
                <w:rFonts w:ascii="Times New Roman" w:hAnsi="Times New Roman" w:cs="Times New Roman"/>
                <w:sz w:val="24"/>
                <w:szCs w:val="24"/>
                <w:lang w:val="kk-KZ"/>
              </w:rPr>
            </w:pPr>
            <w:r w:rsidRPr="00AD3252">
              <w:rPr>
                <w:rFonts w:ascii="Times New Roman" w:hAnsi="Times New Roman" w:cs="Times New Roman"/>
                <w:sz w:val="24"/>
                <w:szCs w:val="24"/>
                <w:lang w:val="kk-KZ"/>
              </w:rPr>
              <w:t>0</w:t>
            </w:r>
          </w:p>
        </w:tc>
        <w:tc>
          <w:tcPr>
            <w:tcW w:w="1400" w:type="dxa"/>
            <w:gridSpan w:val="4"/>
          </w:tcPr>
          <w:p w:rsidR="00AE2B3D" w:rsidRPr="00AD3252" w:rsidRDefault="00AE2B3D" w:rsidP="005659C3">
            <w:pPr>
              <w:autoSpaceDE w:val="0"/>
              <w:autoSpaceDN w:val="0"/>
              <w:adjustRightInd w:val="0"/>
              <w:jc w:val="center"/>
              <w:rPr>
                <w:rFonts w:ascii="Times New Roman" w:hAnsi="Times New Roman" w:cs="Times New Roman"/>
                <w:sz w:val="24"/>
                <w:szCs w:val="24"/>
              </w:rPr>
            </w:pPr>
            <w:r w:rsidRPr="00AD3252">
              <w:rPr>
                <w:rFonts w:ascii="Times New Roman" w:hAnsi="Times New Roman" w:cs="Times New Roman"/>
                <w:sz w:val="24"/>
                <w:szCs w:val="24"/>
              </w:rPr>
              <w:t>3</w:t>
            </w:r>
          </w:p>
        </w:tc>
        <w:tc>
          <w:tcPr>
            <w:tcW w:w="1400" w:type="dxa"/>
          </w:tcPr>
          <w:p w:rsidR="00AE2B3D" w:rsidRPr="00E55233" w:rsidRDefault="00AE2B3D" w:rsidP="005659C3">
            <w:pPr>
              <w:autoSpaceDE w:val="0"/>
              <w:autoSpaceDN w:val="0"/>
              <w:adjustRightInd w:val="0"/>
              <w:jc w:val="center"/>
              <w:rPr>
                <w:rFonts w:ascii="Times New Roman" w:hAnsi="Times New Roman" w:cs="Times New Roman"/>
                <w:sz w:val="24"/>
                <w:szCs w:val="24"/>
              </w:rPr>
            </w:pPr>
            <w:r w:rsidRPr="00E55233">
              <w:rPr>
                <w:rFonts w:ascii="Times New Roman" w:hAnsi="Times New Roman" w:cs="Times New Roman"/>
                <w:sz w:val="24"/>
                <w:szCs w:val="24"/>
              </w:rPr>
              <w:t>5</w:t>
            </w:r>
          </w:p>
        </w:tc>
      </w:tr>
      <w:tr w:rsidR="00AE2B3D" w:rsidRPr="006854C3" w:rsidTr="00100273">
        <w:tc>
          <w:tcPr>
            <w:tcW w:w="1951" w:type="dxa"/>
            <w:gridSpan w:val="3"/>
          </w:tcPr>
          <w:p w:rsidR="00AE2B3D" w:rsidRPr="00AD3252" w:rsidRDefault="00AE2B3D" w:rsidP="005659C3">
            <w:pPr>
              <w:autoSpaceDE w:val="0"/>
              <w:autoSpaceDN w:val="0"/>
              <w:adjustRightInd w:val="0"/>
              <w:rPr>
                <w:rFonts w:ascii="Times New Roman" w:hAnsi="Times New Roman" w:cs="Times New Roman"/>
                <w:b/>
                <w:sz w:val="24"/>
                <w:szCs w:val="24"/>
                <w:lang w:val="kk-KZ"/>
              </w:rPr>
            </w:pPr>
            <w:r w:rsidRPr="00AD3252">
              <w:rPr>
                <w:rFonts w:ascii="Times New Roman" w:hAnsi="Times New Roman" w:cs="Times New Roman"/>
                <w:b/>
                <w:sz w:val="24"/>
                <w:szCs w:val="24"/>
              </w:rPr>
              <w:t>Пререквизит</w:t>
            </w:r>
            <w:r w:rsidR="00100273" w:rsidRPr="00AD3252">
              <w:rPr>
                <w:rFonts w:ascii="Times New Roman" w:hAnsi="Times New Roman" w:cs="Times New Roman"/>
                <w:b/>
                <w:sz w:val="24"/>
                <w:szCs w:val="24"/>
                <w:lang w:val="kk-KZ"/>
              </w:rPr>
              <w:t>тер</w:t>
            </w:r>
          </w:p>
        </w:tc>
        <w:tc>
          <w:tcPr>
            <w:tcW w:w="7903" w:type="dxa"/>
            <w:gridSpan w:val="12"/>
          </w:tcPr>
          <w:p w:rsidR="00AE2B3D" w:rsidRPr="00495208" w:rsidRDefault="00150BBE" w:rsidP="0004336B">
            <w:pPr>
              <w:autoSpaceDE w:val="0"/>
              <w:autoSpaceDN w:val="0"/>
              <w:adjustRightInd w:val="0"/>
              <w:jc w:val="both"/>
              <w:rPr>
                <w:rFonts w:ascii="Times New Roman" w:hAnsi="Times New Roman" w:cs="Times New Roman"/>
                <w:sz w:val="24"/>
                <w:szCs w:val="24"/>
                <w:lang w:val="kk-KZ"/>
              </w:rPr>
            </w:pPr>
            <w:r w:rsidRPr="00495208">
              <w:rPr>
                <w:rFonts w:ascii="Times New Roman" w:hAnsi="Times New Roman" w:cs="Times New Roman"/>
                <w:sz w:val="24"/>
                <w:szCs w:val="24"/>
                <w:lang w:val="kk-KZ"/>
              </w:rPr>
              <w:t>Мемлекет жəне құқық теориясы,</w:t>
            </w:r>
            <w:r w:rsidRPr="00495208">
              <w:rPr>
                <w:rFonts w:ascii="Times New Roman" w:hAnsi="Times New Roman" w:cs="Times New Roman"/>
                <w:b/>
                <w:bCs/>
                <w:sz w:val="24"/>
                <w:szCs w:val="24"/>
                <w:lang w:val="kk-KZ"/>
              </w:rPr>
              <w:t xml:space="preserve"> </w:t>
            </w:r>
            <w:r w:rsidRPr="00495208">
              <w:rPr>
                <w:rFonts w:ascii="Times New Roman" w:hAnsi="Times New Roman" w:cs="Times New Roman"/>
                <w:sz w:val="24"/>
                <w:szCs w:val="24"/>
                <w:lang w:val="kk-KZ"/>
              </w:rPr>
              <w:t>Қазақстан Республикасының</w:t>
            </w:r>
            <w:r w:rsidRPr="00495208">
              <w:rPr>
                <w:rFonts w:ascii="Times New Roman" w:hAnsi="Times New Roman" w:cs="Times New Roman"/>
                <w:b/>
                <w:bCs/>
                <w:sz w:val="24"/>
                <w:szCs w:val="24"/>
                <w:lang w:val="kk-KZ"/>
              </w:rPr>
              <w:t xml:space="preserve"> </w:t>
            </w:r>
            <w:r w:rsidR="00AD3252">
              <w:rPr>
                <w:rFonts w:ascii="Times New Roman" w:hAnsi="Times New Roman" w:cs="Times New Roman"/>
                <w:sz w:val="24"/>
                <w:szCs w:val="24"/>
                <w:lang w:val="kk-KZ"/>
              </w:rPr>
              <w:t>к</w:t>
            </w:r>
            <w:r w:rsidRPr="00495208">
              <w:rPr>
                <w:rFonts w:ascii="Times New Roman" w:hAnsi="Times New Roman" w:cs="Times New Roman"/>
                <w:sz w:val="24"/>
                <w:szCs w:val="24"/>
                <w:lang w:val="kk-KZ"/>
              </w:rPr>
              <w:t>онституциялық құқығы</w:t>
            </w:r>
            <w:r w:rsidR="00617ED3">
              <w:rPr>
                <w:rFonts w:ascii="Times New Roman" w:hAnsi="Times New Roman" w:cs="Times New Roman"/>
                <w:sz w:val="24"/>
                <w:szCs w:val="24"/>
                <w:lang w:val="kk-KZ"/>
              </w:rPr>
              <w:t xml:space="preserve">, қылмыстық </w:t>
            </w:r>
            <w:r w:rsidRPr="00495208">
              <w:rPr>
                <w:rFonts w:ascii="Times New Roman" w:hAnsi="Times New Roman" w:cs="Times New Roman"/>
                <w:sz w:val="24"/>
                <w:szCs w:val="24"/>
                <w:lang w:val="kk-KZ"/>
              </w:rPr>
              <w:t>құқық</w:t>
            </w:r>
            <w:r w:rsidR="00617ED3">
              <w:rPr>
                <w:rFonts w:ascii="Times New Roman" w:hAnsi="Times New Roman" w:cs="Times New Roman"/>
                <w:sz w:val="24"/>
                <w:szCs w:val="24"/>
                <w:lang w:val="kk-KZ"/>
              </w:rPr>
              <w:t xml:space="preserve"> </w:t>
            </w:r>
          </w:p>
        </w:tc>
      </w:tr>
      <w:tr w:rsidR="00AE2B3D" w:rsidRPr="00AD3252" w:rsidTr="00100273">
        <w:tc>
          <w:tcPr>
            <w:tcW w:w="1951" w:type="dxa"/>
            <w:gridSpan w:val="3"/>
          </w:tcPr>
          <w:p w:rsidR="00AE2B3D" w:rsidRPr="00AD3252" w:rsidRDefault="00100273" w:rsidP="005659C3">
            <w:pPr>
              <w:autoSpaceDE w:val="0"/>
              <w:autoSpaceDN w:val="0"/>
              <w:adjustRightInd w:val="0"/>
              <w:rPr>
                <w:rFonts w:ascii="Times New Roman" w:hAnsi="Times New Roman" w:cs="Times New Roman"/>
                <w:b/>
                <w:sz w:val="24"/>
                <w:szCs w:val="24"/>
                <w:lang w:val="kk-KZ"/>
              </w:rPr>
            </w:pPr>
            <w:r w:rsidRPr="00AD3252">
              <w:rPr>
                <w:rFonts w:ascii="Times New Roman" w:hAnsi="Times New Roman" w:cs="Times New Roman"/>
                <w:b/>
                <w:sz w:val="24"/>
                <w:szCs w:val="24"/>
                <w:lang w:val="kk-KZ"/>
              </w:rPr>
              <w:t>Дәріскер</w:t>
            </w:r>
          </w:p>
        </w:tc>
        <w:tc>
          <w:tcPr>
            <w:tcW w:w="3827" w:type="dxa"/>
            <w:gridSpan w:val="4"/>
          </w:tcPr>
          <w:p w:rsidR="00AE2B3D" w:rsidRPr="00AD3252" w:rsidRDefault="00617ED3" w:rsidP="00617ED3">
            <w:pPr>
              <w:autoSpaceDE w:val="0"/>
              <w:autoSpaceDN w:val="0"/>
              <w:adjustRightInd w:val="0"/>
              <w:jc w:val="both"/>
              <w:rPr>
                <w:rFonts w:ascii="Times New Roman" w:hAnsi="Times New Roman" w:cs="Times New Roman"/>
                <w:sz w:val="24"/>
                <w:szCs w:val="24"/>
                <w:lang w:val="kk-KZ"/>
              </w:rPr>
            </w:pPr>
            <w:r>
              <w:rPr>
                <w:rFonts w:ascii="Times New Roman" w:hAnsi="Times New Roman" w:cs="Times New Roman"/>
                <w:sz w:val="24"/>
                <w:szCs w:val="24"/>
                <w:lang w:val="kk-KZ"/>
              </w:rPr>
              <w:t>Алимкулов Ербол Темирханович</w:t>
            </w:r>
            <w:r w:rsidR="00100273" w:rsidRPr="00AD3252">
              <w:rPr>
                <w:rFonts w:ascii="Times New Roman" w:hAnsi="Times New Roman" w:cs="Times New Roman"/>
                <w:sz w:val="24"/>
                <w:szCs w:val="24"/>
                <w:lang w:val="kk-KZ"/>
              </w:rPr>
              <w:t xml:space="preserve">, </w:t>
            </w:r>
            <w:r>
              <w:rPr>
                <w:rFonts w:ascii="Times New Roman" w:hAnsi="Times New Roman" w:cs="Times New Roman"/>
                <w:sz w:val="24"/>
                <w:szCs w:val="24"/>
                <w:lang w:val="kk-KZ"/>
              </w:rPr>
              <w:t>заң ғылымдарының кандидаты</w:t>
            </w:r>
            <w:r w:rsidR="00100273" w:rsidRPr="00AD3252">
              <w:rPr>
                <w:rFonts w:ascii="Times New Roman" w:hAnsi="Times New Roman" w:cs="Times New Roman"/>
                <w:sz w:val="24"/>
                <w:szCs w:val="24"/>
                <w:lang w:val="kk-KZ"/>
              </w:rPr>
              <w:t>, қылмыстық құқық,</w:t>
            </w:r>
            <w:r w:rsidR="00C8780E">
              <w:rPr>
                <w:rFonts w:ascii="Times New Roman" w:hAnsi="Times New Roman" w:cs="Times New Roman"/>
                <w:sz w:val="24"/>
                <w:szCs w:val="24"/>
                <w:lang w:val="kk-KZ"/>
              </w:rPr>
              <w:t xml:space="preserve"> қылмыстық іс жүргізу және крими</w:t>
            </w:r>
            <w:r w:rsidR="00100273" w:rsidRPr="00AD3252">
              <w:rPr>
                <w:rFonts w:ascii="Times New Roman" w:hAnsi="Times New Roman" w:cs="Times New Roman"/>
                <w:sz w:val="24"/>
                <w:szCs w:val="24"/>
                <w:lang w:val="kk-KZ"/>
              </w:rPr>
              <w:t>налистика кафедрасының доценті</w:t>
            </w:r>
          </w:p>
        </w:tc>
        <w:tc>
          <w:tcPr>
            <w:tcW w:w="1701" w:type="dxa"/>
            <w:gridSpan w:val="5"/>
            <w:vMerge w:val="restart"/>
          </w:tcPr>
          <w:p w:rsidR="00AE2B3D" w:rsidRPr="00AD3252" w:rsidRDefault="00AE2B3D" w:rsidP="00C97D98">
            <w:pPr>
              <w:autoSpaceDE w:val="0"/>
              <w:autoSpaceDN w:val="0"/>
              <w:adjustRightInd w:val="0"/>
              <w:rPr>
                <w:rFonts w:ascii="Times New Roman" w:hAnsi="Times New Roman" w:cs="Times New Roman"/>
                <w:b/>
                <w:sz w:val="24"/>
                <w:szCs w:val="24"/>
                <w:lang w:val="kk-KZ"/>
              </w:rPr>
            </w:pPr>
            <w:r w:rsidRPr="00AD3252">
              <w:rPr>
                <w:rFonts w:ascii="Times New Roman" w:hAnsi="Times New Roman" w:cs="Times New Roman"/>
                <w:b/>
                <w:sz w:val="24"/>
                <w:szCs w:val="24"/>
              </w:rPr>
              <w:t>Офис-</w:t>
            </w:r>
            <w:r w:rsidR="00C97D98" w:rsidRPr="00AD3252">
              <w:rPr>
                <w:rFonts w:ascii="Times New Roman" w:hAnsi="Times New Roman" w:cs="Times New Roman"/>
                <w:b/>
                <w:sz w:val="24"/>
                <w:szCs w:val="24"/>
                <w:lang w:val="kk-KZ"/>
              </w:rPr>
              <w:t>сағаттар</w:t>
            </w:r>
          </w:p>
        </w:tc>
        <w:tc>
          <w:tcPr>
            <w:tcW w:w="2375" w:type="dxa"/>
            <w:gridSpan w:val="3"/>
            <w:vMerge w:val="restart"/>
          </w:tcPr>
          <w:p w:rsidR="00AE2B3D" w:rsidRPr="00AD3252" w:rsidRDefault="00C97D98" w:rsidP="005659C3">
            <w:pPr>
              <w:autoSpaceDE w:val="0"/>
              <w:autoSpaceDN w:val="0"/>
              <w:adjustRightInd w:val="0"/>
              <w:jc w:val="center"/>
              <w:rPr>
                <w:rFonts w:ascii="Times New Roman" w:hAnsi="Times New Roman" w:cs="Times New Roman"/>
                <w:sz w:val="24"/>
                <w:szCs w:val="24"/>
                <w:lang w:val="kk-KZ"/>
              </w:rPr>
            </w:pPr>
            <w:r w:rsidRPr="00AD3252">
              <w:rPr>
                <w:rFonts w:ascii="Times New Roman" w:hAnsi="Times New Roman" w:cs="Times New Roman"/>
                <w:sz w:val="24"/>
                <w:szCs w:val="24"/>
                <w:lang w:val="kk-KZ"/>
              </w:rPr>
              <w:t>Кесте бойынша</w:t>
            </w:r>
          </w:p>
        </w:tc>
      </w:tr>
      <w:tr w:rsidR="00AE2B3D" w:rsidRPr="00AD3252" w:rsidTr="00100273">
        <w:tc>
          <w:tcPr>
            <w:tcW w:w="1951" w:type="dxa"/>
            <w:gridSpan w:val="3"/>
          </w:tcPr>
          <w:p w:rsidR="00AE2B3D" w:rsidRPr="00AD3252" w:rsidRDefault="00AE2B3D" w:rsidP="005659C3">
            <w:pPr>
              <w:autoSpaceDE w:val="0"/>
              <w:autoSpaceDN w:val="0"/>
              <w:adjustRightInd w:val="0"/>
              <w:rPr>
                <w:rFonts w:ascii="Times New Roman" w:hAnsi="Times New Roman" w:cs="Times New Roman"/>
                <w:b/>
                <w:sz w:val="24"/>
                <w:szCs w:val="24"/>
                <w:lang w:val="en-US"/>
              </w:rPr>
            </w:pPr>
            <w:r w:rsidRPr="00AD3252">
              <w:rPr>
                <w:rFonts w:ascii="Times New Roman" w:hAnsi="Times New Roman" w:cs="Times New Roman"/>
                <w:b/>
                <w:sz w:val="24"/>
                <w:szCs w:val="24"/>
                <w:lang w:val="en-US"/>
              </w:rPr>
              <w:t>e-mail</w:t>
            </w:r>
          </w:p>
        </w:tc>
        <w:tc>
          <w:tcPr>
            <w:tcW w:w="3827" w:type="dxa"/>
            <w:gridSpan w:val="4"/>
          </w:tcPr>
          <w:p w:rsidR="00AE2B3D" w:rsidRPr="00AD3252" w:rsidRDefault="00AE2B3D" w:rsidP="005659C3">
            <w:pPr>
              <w:autoSpaceDE w:val="0"/>
              <w:autoSpaceDN w:val="0"/>
              <w:adjustRightInd w:val="0"/>
              <w:jc w:val="center"/>
              <w:rPr>
                <w:rFonts w:ascii="Times New Roman" w:hAnsi="Times New Roman" w:cs="Times New Roman"/>
                <w:sz w:val="24"/>
                <w:szCs w:val="24"/>
              </w:rPr>
            </w:pPr>
          </w:p>
        </w:tc>
        <w:tc>
          <w:tcPr>
            <w:tcW w:w="1701" w:type="dxa"/>
            <w:gridSpan w:val="5"/>
            <w:vMerge/>
          </w:tcPr>
          <w:p w:rsidR="00AE2B3D" w:rsidRPr="00AD3252" w:rsidRDefault="00AE2B3D" w:rsidP="005659C3">
            <w:pPr>
              <w:autoSpaceDE w:val="0"/>
              <w:autoSpaceDN w:val="0"/>
              <w:adjustRightInd w:val="0"/>
              <w:rPr>
                <w:rFonts w:ascii="Times New Roman" w:hAnsi="Times New Roman" w:cs="Times New Roman"/>
                <w:b/>
                <w:sz w:val="24"/>
                <w:szCs w:val="24"/>
              </w:rPr>
            </w:pPr>
          </w:p>
        </w:tc>
        <w:tc>
          <w:tcPr>
            <w:tcW w:w="2375" w:type="dxa"/>
            <w:gridSpan w:val="3"/>
            <w:vMerge/>
          </w:tcPr>
          <w:p w:rsidR="00AE2B3D" w:rsidRPr="00AD3252" w:rsidRDefault="00AE2B3D" w:rsidP="005659C3">
            <w:pPr>
              <w:autoSpaceDE w:val="0"/>
              <w:autoSpaceDN w:val="0"/>
              <w:adjustRightInd w:val="0"/>
              <w:jc w:val="center"/>
              <w:rPr>
                <w:rFonts w:ascii="Times New Roman" w:hAnsi="Times New Roman" w:cs="Times New Roman"/>
                <w:sz w:val="24"/>
                <w:szCs w:val="24"/>
              </w:rPr>
            </w:pPr>
          </w:p>
        </w:tc>
      </w:tr>
      <w:tr w:rsidR="00AE2B3D" w:rsidRPr="00AD3252" w:rsidTr="00100273">
        <w:tc>
          <w:tcPr>
            <w:tcW w:w="1951" w:type="dxa"/>
            <w:gridSpan w:val="3"/>
          </w:tcPr>
          <w:p w:rsidR="00AE2B3D" w:rsidRPr="00AD3252" w:rsidRDefault="00C97D98" w:rsidP="005659C3">
            <w:pPr>
              <w:autoSpaceDE w:val="0"/>
              <w:autoSpaceDN w:val="0"/>
              <w:adjustRightInd w:val="0"/>
              <w:rPr>
                <w:rFonts w:ascii="Times New Roman" w:hAnsi="Times New Roman" w:cs="Times New Roman"/>
                <w:b/>
                <w:sz w:val="24"/>
                <w:szCs w:val="24"/>
              </w:rPr>
            </w:pPr>
            <w:r w:rsidRPr="00AD3252">
              <w:rPr>
                <w:rFonts w:ascii="Times New Roman" w:hAnsi="Times New Roman" w:cs="Times New Roman"/>
                <w:b/>
                <w:sz w:val="24"/>
                <w:szCs w:val="24"/>
              </w:rPr>
              <w:t>Телефон</w:t>
            </w:r>
            <w:r w:rsidR="00AE2B3D" w:rsidRPr="00AD3252">
              <w:rPr>
                <w:rFonts w:ascii="Times New Roman" w:hAnsi="Times New Roman" w:cs="Times New Roman"/>
                <w:b/>
                <w:sz w:val="24"/>
                <w:szCs w:val="24"/>
              </w:rPr>
              <w:t xml:space="preserve"> </w:t>
            </w:r>
          </w:p>
        </w:tc>
        <w:tc>
          <w:tcPr>
            <w:tcW w:w="3827" w:type="dxa"/>
            <w:gridSpan w:val="4"/>
          </w:tcPr>
          <w:p w:rsidR="00AE2B3D" w:rsidRPr="00AD3252" w:rsidRDefault="00C97D98" w:rsidP="00C97D98">
            <w:pPr>
              <w:autoSpaceDE w:val="0"/>
              <w:autoSpaceDN w:val="0"/>
              <w:adjustRightInd w:val="0"/>
              <w:jc w:val="both"/>
              <w:rPr>
                <w:rFonts w:ascii="Times New Roman" w:hAnsi="Times New Roman" w:cs="Times New Roman"/>
                <w:sz w:val="24"/>
                <w:szCs w:val="24"/>
                <w:lang w:val="kk-KZ"/>
              </w:rPr>
            </w:pPr>
            <w:r w:rsidRPr="00AD3252">
              <w:rPr>
                <w:rFonts w:ascii="Times New Roman" w:hAnsi="Times New Roman" w:cs="Times New Roman"/>
                <w:sz w:val="24"/>
                <w:szCs w:val="24"/>
                <w:lang w:val="kk-KZ"/>
              </w:rPr>
              <w:t>377-33-36 ішкі 12-</w:t>
            </w:r>
            <w:r w:rsidR="00FE5331">
              <w:rPr>
                <w:rFonts w:ascii="Times New Roman" w:hAnsi="Times New Roman" w:cs="Times New Roman"/>
                <w:sz w:val="24"/>
                <w:szCs w:val="24"/>
                <w:lang w:val="kk-KZ"/>
              </w:rPr>
              <w:t>53</w:t>
            </w:r>
          </w:p>
        </w:tc>
        <w:tc>
          <w:tcPr>
            <w:tcW w:w="1701" w:type="dxa"/>
            <w:gridSpan w:val="5"/>
          </w:tcPr>
          <w:p w:rsidR="00AE2B3D" w:rsidRPr="00AD3252" w:rsidRDefault="00AE2B3D" w:rsidP="005659C3">
            <w:pPr>
              <w:autoSpaceDE w:val="0"/>
              <w:autoSpaceDN w:val="0"/>
              <w:adjustRightInd w:val="0"/>
              <w:rPr>
                <w:rFonts w:ascii="Times New Roman" w:hAnsi="Times New Roman" w:cs="Times New Roman"/>
                <w:b/>
                <w:sz w:val="24"/>
                <w:szCs w:val="24"/>
              </w:rPr>
            </w:pPr>
            <w:r w:rsidRPr="00AD3252">
              <w:rPr>
                <w:rFonts w:ascii="Times New Roman" w:hAnsi="Times New Roman" w:cs="Times New Roman"/>
                <w:b/>
                <w:sz w:val="24"/>
                <w:szCs w:val="24"/>
              </w:rPr>
              <w:t xml:space="preserve">Аудитория </w:t>
            </w:r>
          </w:p>
        </w:tc>
        <w:tc>
          <w:tcPr>
            <w:tcW w:w="2375" w:type="dxa"/>
            <w:gridSpan w:val="3"/>
          </w:tcPr>
          <w:p w:rsidR="00AE2B3D" w:rsidRPr="00FE5331" w:rsidRDefault="00C97D98" w:rsidP="005659C3">
            <w:pPr>
              <w:autoSpaceDE w:val="0"/>
              <w:autoSpaceDN w:val="0"/>
              <w:adjustRightInd w:val="0"/>
              <w:jc w:val="center"/>
              <w:rPr>
                <w:rFonts w:ascii="Times New Roman" w:hAnsi="Times New Roman" w:cs="Times New Roman"/>
                <w:sz w:val="24"/>
                <w:szCs w:val="24"/>
                <w:lang w:val="kk-KZ"/>
              </w:rPr>
            </w:pPr>
            <w:r w:rsidRPr="00AD3252">
              <w:rPr>
                <w:rFonts w:ascii="Times New Roman" w:hAnsi="Times New Roman" w:cs="Times New Roman"/>
                <w:sz w:val="24"/>
                <w:szCs w:val="24"/>
                <w:lang w:val="en-US"/>
              </w:rPr>
              <w:t>42</w:t>
            </w:r>
            <w:r w:rsidR="00FE5331">
              <w:rPr>
                <w:rFonts w:ascii="Times New Roman" w:hAnsi="Times New Roman" w:cs="Times New Roman"/>
                <w:sz w:val="24"/>
                <w:szCs w:val="24"/>
                <w:lang w:val="kk-KZ"/>
              </w:rPr>
              <w:t>2</w:t>
            </w:r>
          </w:p>
        </w:tc>
      </w:tr>
      <w:tr w:rsidR="00AE2B3D" w:rsidRPr="006854C3" w:rsidTr="00100273">
        <w:tc>
          <w:tcPr>
            <w:tcW w:w="1951" w:type="dxa"/>
            <w:gridSpan w:val="3"/>
          </w:tcPr>
          <w:p w:rsidR="00AE2B3D" w:rsidRPr="00AD3252" w:rsidRDefault="00C97D98" w:rsidP="005659C3">
            <w:pPr>
              <w:autoSpaceDE w:val="0"/>
              <w:autoSpaceDN w:val="0"/>
              <w:adjustRightInd w:val="0"/>
              <w:rPr>
                <w:rFonts w:ascii="Times New Roman" w:hAnsi="Times New Roman" w:cs="Times New Roman"/>
                <w:b/>
                <w:sz w:val="24"/>
                <w:szCs w:val="24"/>
                <w:lang w:val="kk-KZ"/>
              </w:rPr>
            </w:pPr>
            <w:r w:rsidRPr="00AD3252">
              <w:rPr>
                <w:rFonts w:ascii="Times New Roman" w:hAnsi="Times New Roman" w:cs="Times New Roman"/>
                <w:b/>
                <w:sz w:val="24"/>
                <w:szCs w:val="24"/>
                <w:lang w:val="kk-KZ"/>
              </w:rPr>
              <w:t>Пәннің сипаттамасы</w:t>
            </w:r>
          </w:p>
        </w:tc>
        <w:tc>
          <w:tcPr>
            <w:tcW w:w="7903" w:type="dxa"/>
            <w:gridSpan w:val="12"/>
          </w:tcPr>
          <w:p w:rsidR="00AE2B3D" w:rsidRPr="00B925D1" w:rsidRDefault="00B925D1" w:rsidP="00B925D1">
            <w:pPr>
              <w:ind w:firstLine="709"/>
              <w:jc w:val="both"/>
              <w:rPr>
                <w:rFonts w:ascii="Times New Roman" w:hAnsi="Times New Roman" w:cs="Times New Roman"/>
                <w:sz w:val="24"/>
                <w:szCs w:val="24"/>
                <w:lang w:val="kk-KZ"/>
              </w:rPr>
            </w:pPr>
            <w:r w:rsidRPr="00B925D1">
              <w:rPr>
                <w:rFonts w:ascii="Times New Roman" w:hAnsi="Times New Roman" w:cs="Times New Roman"/>
                <w:sz w:val="24"/>
                <w:szCs w:val="24"/>
                <w:lang w:val="kk-KZ"/>
              </w:rPr>
              <w:t xml:space="preserve">Қылмыстық іс жүргізу құқығы нормаларын оқып үйрету, анықтау, алдын ала тергеу, прокуратура мен соттың қылмыстың алдын алу, қылмыстық іс қозғау, алдын ала тергеу және істерді сотта қарап шешу қызметін оқып үйрету, қылмыстық іс жүргізу ғылымының теориялық мәселелерін зерттеу.  </w:t>
            </w:r>
          </w:p>
        </w:tc>
      </w:tr>
      <w:tr w:rsidR="00AE2B3D" w:rsidRPr="006854C3" w:rsidTr="00100273">
        <w:tc>
          <w:tcPr>
            <w:tcW w:w="1951" w:type="dxa"/>
            <w:gridSpan w:val="3"/>
          </w:tcPr>
          <w:p w:rsidR="00AE2B3D" w:rsidRPr="00AD3252" w:rsidRDefault="00A2063D" w:rsidP="005659C3">
            <w:pPr>
              <w:rPr>
                <w:rFonts w:ascii="Times New Roman" w:hAnsi="Times New Roman" w:cs="Times New Roman"/>
                <w:b/>
                <w:sz w:val="24"/>
                <w:szCs w:val="24"/>
                <w:lang w:val="kk-KZ"/>
              </w:rPr>
            </w:pPr>
            <w:r w:rsidRPr="00AD3252">
              <w:rPr>
                <w:rStyle w:val="shorttext"/>
                <w:rFonts w:ascii="Times New Roman" w:hAnsi="Times New Roman" w:cs="Times New Roman"/>
                <w:b/>
                <w:sz w:val="24"/>
                <w:szCs w:val="24"/>
                <w:lang w:val="kk-KZ"/>
              </w:rPr>
              <w:t>Курстың мақсаты</w:t>
            </w:r>
          </w:p>
          <w:p w:rsidR="00AE2B3D" w:rsidRPr="00AD3252" w:rsidRDefault="00AE2B3D" w:rsidP="005659C3">
            <w:pPr>
              <w:autoSpaceDE w:val="0"/>
              <w:autoSpaceDN w:val="0"/>
              <w:adjustRightInd w:val="0"/>
              <w:rPr>
                <w:rFonts w:ascii="Times New Roman" w:hAnsi="Times New Roman" w:cs="Times New Roman"/>
                <w:b/>
                <w:sz w:val="24"/>
                <w:szCs w:val="24"/>
              </w:rPr>
            </w:pPr>
          </w:p>
        </w:tc>
        <w:tc>
          <w:tcPr>
            <w:tcW w:w="7903" w:type="dxa"/>
            <w:gridSpan w:val="12"/>
          </w:tcPr>
          <w:p w:rsidR="00AE2B3D" w:rsidRPr="00821305" w:rsidRDefault="00B925D1" w:rsidP="00B925D1">
            <w:pPr>
              <w:widowControl w:val="0"/>
              <w:ind w:firstLine="709"/>
              <w:jc w:val="both"/>
              <w:rPr>
                <w:rFonts w:ascii="Times New Roman" w:hAnsi="Times New Roman" w:cs="Times New Roman"/>
                <w:sz w:val="24"/>
                <w:szCs w:val="24"/>
                <w:lang w:val="kk-KZ"/>
              </w:rPr>
            </w:pPr>
            <w:r>
              <w:rPr>
                <w:rFonts w:ascii="Times New Roman" w:eastAsia="??" w:hAnsi="Times New Roman" w:cs="Times New Roman"/>
                <w:sz w:val="24"/>
                <w:szCs w:val="24"/>
                <w:lang w:val="kk-KZ"/>
              </w:rPr>
              <w:t>С</w:t>
            </w:r>
            <w:r w:rsidR="00FE5331" w:rsidRPr="00501E50">
              <w:rPr>
                <w:rFonts w:ascii="Times New Roman" w:hAnsi="Times New Roman" w:cs="Times New Roman"/>
                <w:sz w:val="24"/>
                <w:szCs w:val="24"/>
                <w:lang w:val="kk-KZ"/>
              </w:rPr>
              <w:t xml:space="preserve">туденттердің қылмыстық іс жүргізудің барлық мєселелері бойынша  терең білім алып, қылмыстық іс жүргізу заңдарын жетік  біліп, құқық қорғау органдары мен соттың қызметін жетілдірудің нысандары бойынша  мағлұмат  алуында. Студенттерге </w:t>
            </w:r>
            <w:r w:rsidR="00FE5331" w:rsidRPr="00501E50">
              <w:rPr>
                <w:rFonts w:ascii="Times New Roman" w:eastAsia="??" w:hAnsi="Times New Roman" w:cs="Times New Roman"/>
                <w:sz w:val="24"/>
                <w:szCs w:val="24"/>
                <w:lang w:val="kk-KZ"/>
              </w:rPr>
              <w:t xml:space="preserve">бұл пән </w:t>
            </w:r>
            <w:r w:rsidR="00FE5331" w:rsidRPr="00501E50">
              <w:rPr>
                <w:rFonts w:ascii="Times New Roman" w:hAnsi="Times New Roman" w:cs="Times New Roman"/>
                <w:sz w:val="24"/>
                <w:szCs w:val="24"/>
                <w:lang w:val="kk-KZ"/>
              </w:rPr>
              <w:t>қылмыстық іс жүргізу құқығының  негіздерін үйрету, қылмыстық істер бойынша өндіріс жүргізу, қылмыстық ізге түсу органдары мен соттың қызметінің мазмұны мен  нысандарын білу мақсатында  оқытылады.</w:t>
            </w:r>
          </w:p>
        </w:tc>
      </w:tr>
      <w:tr w:rsidR="00AE2B3D" w:rsidRPr="006854C3" w:rsidTr="00100273">
        <w:tc>
          <w:tcPr>
            <w:tcW w:w="1951" w:type="dxa"/>
            <w:gridSpan w:val="3"/>
          </w:tcPr>
          <w:p w:rsidR="00AE2B3D" w:rsidRPr="00AD3252" w:rsidRDefault="00A2063D" w:rsidP="005659C3">
            <w:pPr>
              <w:rPr>
                <w:rStyle w:val="shorttext"/>
                <w:rFonts w:ascii="Times New Roman" w:hAnsi="Times New Roman" w:cs="Times New Roman"/>
                <w:b/>
                <w:sz w:val="24"/>
                <w:szCs w:val="24"/>
                <w:lang w:val="kk-KZ"/>
              </w:rPr>
            </w:pPr>
            <w:r w:rsidRPr="00AD3252">
              <w:rPr>
                <w:rStyle w:val="shorttext"/>
                <w:rFonts w:ascii="Times New Roman" w:hAnsi="Times New Roman" w:cs="Times New Roman"/>
                <w:b/>
                <w:sz w:val="24"/>
                <w:szCs w:val="24"/>
                <w:lang w:val="kk-KZ"/>
              </w:rPr>
              <w:t>Оқу нәтижелері</w:t>
            </w:r>
          </w:p>
        </w:tc>
        <w:tc>
          <w:tcPr>
            <w:tcW w:w="7903" w:type="dxa"/>
            <w:gridSpan w:val="12"/>
          </w:tcPr>
          <w:p w:rsidR="00AE2B3D" w:rsidRPr="00821305" w:rsidRDefault="00FE5331" w:rsidP="00B925D1">
            <w:pPr>
              <w:widowControl w:val="0"/>
              <w:ind w:firstLine="567"/>
              <w:jc w:val="both"/>
              <w:rPr>
                <w:rFonts w:ascii="Times New Roman" w:hAnsi="Times New Roman" w:cs="Times New Roman"/>
                <w:sz w:val="24"/>
                <w:szCs w:val="24"/>
                <w:lang w:val="kk-KZ"/>
              </w:rPr>
            </w:pPr>
            <w:r w:rsidRPr="00821305">
              <w:rPr>
                <w:rFonts w:ascii="Times New Roman" w:hAnsi="Times New Roman" w:cs="Times New Roman"/>
                <w:sz w:val="24"/>
                <w:szCs w:val="24"/>
                <w:lang w:val="kk-KZ"/>
              </w:rPr>
              <w:t xml:space="preserve">1) </w:t>
            </w:r>
            <w:r w:rsidRPr="00501E50">
              <w:rPr>
                <w:rFonts w:ascii="Times New Roman" w:hAnsi="Times New Roman" w:cs="Times New Roman"/>
                <w:sz w:val="24"/>
                <w:szCs w:val="24"/>
                <w:lang w:val="kk-KZ"/>
              </w:rPr>
              <w:t xml:space="preserve">қылмыстық іс жүргізу құқығының қайнар көздерін; қылмыстық іс жүргізудің негізгі қағидаларын; </w:t>
            </w:r>
            <w:r w:rsidRPr="00501E50">
              <w:rPr>
                <w:rFonts w:ascii="Times New Roman" w:hAnsi="Times New Roman" w:cs="Times New Roman"/>
                <w:bCs/>
                <w:sz w:val="24"/>
                <w:szCs w:val="24"/>
                <w:lang w:val="kk-KZ"/>
              </w:rPr>
              <w:t xml:space="preserve">қылмыстық істі жүргізу барысында қолданылатын дәлелдемелер мен дәлелдеуді; қылмыстық процеске қатысушылардың процессуалдық жағдайын; процессуалдық мәжбүрлеу шараларын қолданудың негіздерін және процессуалдық тәртібін; қылмыстық іс жүргізудің әр бір сатысының мәнін, мазмұнын, міндеттерін; тергеу және сот әрекеттерін жүргізудің процессуалдық тәртібін; қылмыстық істі тоқтата тұрудың негіздері мен тәртібін; қылмыстық істі қысқартудың негіздері мен тәртібін; қылмыстық істерді біріктіру мен бөлектеудің процессуалдық тәртібін; қылмыстық істердің жекелеген санаттары бойынша іс жүргізудің ерекшеліктерін меңгеру; 2) </w:t>
            </w:r>
            <w:r w:rsidRPr="00501E50">
              <w:rPr>
                <w:rFonts w:ascii="Times New Roman" w:hAnsi="Times New Roman" w:cs="Times New Roman"/>
                <w:sz w:val="24"/>
                <w:szCs w:val="24"/>
                <w:lang w:val="kk-KZ"/>
              </w:rPr>
              <w:t xml:space="preserve">нормативтік құқықтық актілерді заң тұрғысынан дұрыс пайымдау, қолдану дағдыларын қалыптастыру; </w:t>
            </w:r>
            <w:r w:rsidRPr="00821305">
              <w:rPr>
                <w:rFonts w:ascii="Times New Roman" w:hAnsi="Times New Roman" w:cs="Times New Roman"/>
                <w:sz w:val="24"/>
                <w:szCs w:val="24"/>
                <w:lang w:val="kk-KZ"/>
              </w:rPr>
              <w:t>3</w:t>
            </w:r>
            <w:r w:rsidRPr="00501E50">
              <w:rPr>
                <w:rFonts w:ascii="Times New Roman" w:hAnsi="Times New Roman" w:cs="Times New Roman"/>
                <w:sz w:val="24"/>
                <w:szCs w:val="24"/>
                <w:lang w:val="kk-KZ"/>
              </w:rPr>
              <w:t xml:space="preserve">) студенттер қылмыстық іс жүргізу құқығы пәнінен алған білімдерін тәжірибеде, яғни қылмыстық істі тергеу мен ашу барысында дұрыс, орынды, тиімді қолдана білуге үйрету; 4) фабула бойынша қылмыстық істі қозғаудан бастап айыптау қорытындысына дейін тергеуші ретінде тергеу жүргізуге үйрету; 5) іс бойынша жүргізілетін тергеу әрекеттерінің тактикалық әдіс-тәсілдеріне қатысты ұсыныстарды тиімді, орынды қолдануға, процессуалдық жағынан </w:t>
            </w:r>
            <w:r w:rsidRPr="00501E50">
              <w:rPr>
                <w:rFonts w:ascii="Times New Roman" w:hAnsi="Times New Roman" w:cs="Times New Roman"/>
                <w:sz w:val="24"/>
                <w:szCs w:val="24"/>
                <w:lang w:val="kk-KZ"/>
              </w:rPr>
              <w:lastRenderedPageBreak/>
              <w:t xml:space="preserve">ережелердің жүзеге асыру негіздерін оқып үйрену; 6) қылмыстық істің материалдарын, тергеу әрекеттерінің нәтижелерін дұрыс бекітілуін меңгеріп оқу.   </w:t>
            </w:r>
          </w:p>
        </w:tc>
      </w:tr>
      <w:tr w:rsidR="00AE2B3D" w:rsidRPr="00AD3252" w:rsidTr="00100273">
        <w:tc>
          <w:tcPr>
            <w:tcW w:w="1951" w:type="dxa"/>
            <w:gridSpan w:val="3"/>
          </w:tcPr>
          <w:p w:rsidR="00AE2B3D" w:rsidRPr="00AD3252" w:rsidRDefault="00A2063D" w:rsidP="00A2063D">
            <w:pPr>
              <w:rPr>
                <w:rStyle w:val="shorttext"/>
                <w:rFonts w:ascii="Times New Roman" w:hAnsi="Times New Roman" w:cs="Times New Roman"/>
                <w:b/>
                <w:sz w:val="24"/>
                <w:szCs w:val="24"/>
              </w:rPr>
            </w:pPr>
            <w:r w:rsidRPr="00AD3252">
              <w:rPr>
                <w:rStyle w:val="shorttext"/>
                <w:rFonts w:ascii="Times New Roman" w:hAnsi="Times New Roman" w:cs="Times New Roman"/>
                <w:b/>
                <w:sz w:val="24"/>
                <w:szCs w:val="24"/>
                <w:lang w:val="kk-KZ"/>
              </w:rPr>
              <w:lastRenderedPageBreak/>
              <w:t>Әдебиеттер мен ресурстар</w:t>
            </w:r>
          </w:p>
        </w:tc>
        <w:tc>
          <w:tcPr>
            <w:tcW w:w="7903" w:type="dxa"/>
            <w:gridSpan w:val="12"/>
          </w:tcPr>
          <w:p w:rsidR="002D5BED" w:rsidRPr="00501E50" w:rsidRDefault="002D5BED" w:rsidP="00501E50">
            <w:pPr>
              <w:tabs>
                <w:tab w:val="left" w:pos="329"/>
                <w:tab w:val="left" w:pos="539"/>
              </w:tabs>
              <w:ind w:firstLine="317"/>
              <w:contextualSpacing/>
              <w:jc w:val="both"/>
              <w:rPr>
                <w:rFonts w:ascii="Times New Roman" w:hAnsi="Times New Roman" w:cs="Times New Roman"/>
                <w:b/>
                <w:sz w:val="24"/>
                <w:szCs w:val="24"/>
                <w:lang w:val="kk-KZ"/>
              </w:rPr>
            </w:pPr>
            <w:r w:rsidRPr="00501E50">
              <w:rPr>
                <w:rFonts w:ascii="Times New Roman" w:hAnsi="Times New Roman" w:cs="Times New Roman"/>
                <w:b/>
                <w:sz w:val="24"/>
                <w:szCs w:val="24"/>
                <w:lang w:val="kk-KZ"/>
              </w:rPr>
              <w:t xml:space="preserve">Негізгі: </w:t>
            </w:r>
          </w:p>
          <w:p w:rsidR="002D5BED" w:rsidRPr="00501E50" w:rsidRDefault="002D5BED" w:rsidP="00501E50">
            <w:pPr>
              <w:pStyle w:val="1"/>
              <w:numPr>
                <w:ilvl w:val="0"/>
                <w:numId w:val="22"/>
              </w:numPr>
              <w:tabs>
                <w:tab w:val="left" w:pos="329"/>
                <w:tab w:val="left" w:pos="539"/>
                <w:tab w:val="left" w:pos="993"/>
              </w:tabs>
              <w:ind w:left="0" w:firstLine="317"/>
              <w:contextualSpacing/>
              <w:rPr>
                <w:sz w:val="24"/>
                <w:szCs w:val="24"/>
              </w:rPr>
            </w:pPr>
            <w:r w:rsidRPr="00501E50">
              <w:rPr>
                <w:sz w:val="24"/>
                <w:szCs w:val="24"/>
              </w:rPr>
              <w:t xml:space="preserve">Уголовно-процессуальное право РК. Академический курс. Часть Общая. Книга первая. Под ред. Толеубековой Б.Х. Алматы, </w:t>
            </w:r>
            <w:r w:rsidR="00501E50">
              <w:rPr>
                <w:sz w:val="24"/>
                <w:szCs w:val="24"/>
              </w:rPr>
              <w:t>2011</w:t>
            </w:r>
          </w:p>
          <w:p w:rsidR="002D5BED" w:rsidRPr="00501E50" w:rsidRDefault="002D5BED" w:rsidP="00501E50">
            <w:pPr>
              <w:pStyle w:val="1"/>
              <w:numPr>
                <w:ilvl w:val="0"/>
                <w:numId w:val="22"/>
              </w:numPr>
              <w:tabs>
                <w:tab w:val="left" w:pos="329"/>
                <w:tab w:val="left" w:pos="539"/>
                <w:tab w:val="left" w:pos="993"/>
              </w:tabs>
              <w:ind w:left="0" w:firstLine="317"/>
              <w:contextualSpacing/>
              <w:rPr>
                <w:sz w:val="24"/>
                <w:szCs w:val="24"/>
              </w:rPr>
            </w:pPr>
            <w:r w:rsidRPr="00501E50">
              <w:rPr>
                <w:sz w:val="24"/>
                <w:szCs w:val="24"/>
              </w:rPr>
              <w:t xml:space="preserve">Уголовно-процессуальное право РК. Академический курс. Часть Общая. Книга вторая. Под ред. Толеубековой Б.Х.Алматы, </w:t>
            </w:r>
            <w:r w:rsidR="00501E50">
              <w:rPr>
                <w:sz w:val="24"/>
                <w:szCs w:val="24"/>
              </w:rPr>
              <w:t>2013</w:t>
            </w:r>
          </w:p>
          <w:p w:rsidR="002D5BED" w:rsidRPr="00501E50" w:rsidRDefault="002D5BED" w:rsidP="00501E50">
            <w:pPr>
              <w:pStyle w:val="a6"/>
              <w:numPr>
                <w:ilvl w:val="0"/>
                <w:numId w:val="22"/>
              </w:numPr>
              <w:tabs>
                <w:tab w:val="left" w:pos="329"/>
                <w:tab w:val="left" w:pos="539"/>
                <w:tab w:val="left" w:pos="993"/>
              </w:tabs>
              <w:ind w:left="0" w:firstLine="317"/>
              <w:jc w:val="both"/>
              <w:rPr>
                <w:rFonts w:ascii="Times New Roman" w:hAnsi="Times New Roman" w:cs="Times New Roman"/>
                <w:sz w:val="24"/>
                <w:szCs w:val="24"/>
              </w:rPr>
            </w:pPr>
            <w:r w:rsidRPr="00501E50">
              <w:rPr>
                <w:rFonts w:ascii="Times New Roman" w:hAnsi="Times New Roman" w:cs="Times New Roman"/>
                <w:sz w:val="24"/>
                <w:szCs w:val="24"/>
              </w:rPr>
              <w:t>Оспанов А.</w:t>
            </w:r>
            <w:r w:rsidRPr="00501E50">
              <w:rPr>
                <w:rFonts w:ascii="Times New Roman" w:hAnsi="Times New Roman" w:cs="Times New Roman"/>
                <w:sz w:val="24"/>
                <w:szCs w:val="24"/>
                <w:lang w:val="kk-KZ"/>
              </w:rPr>
              <w:t xml:space="preserve"> </w:t>
            </w:r>
            <w:r w:rsidRPr="00501E50">
              <w:rPr>
                <w:rFonts w:ascii="Times New Roman" w:hAnsi="Times New Roman" w:cs="Times New Roman"/>
                <w:sz w:val="24"/>
                <w:szCs w:val="24"/>
              </w:rPr>
              <w:t>ҚР қылмыстық</w:t>
            </w:r>
            <w:r w:rsidR="00501E50">
              <w:rPr>
                <w:rFonts w:ascii="Times New Roman" w:hAnsi="Times New Roman" w:cs="Times New Roman"/>
                <w:sz w:val="24"/>
                <w:szCs w:val="24"/>
              </w:rPr>
              <w:t xml:space="preserve"> іс жүргізу құқығы. Алматы. 20</w:t>
            </w:r>
            <w:r w:rsidR="00501E50">
              <w:rPr>
                <w:rFonts w:ascii="Times New Roman" w:hAnsi="Times New Roman" w:cs="Times New Roman"/>
                <w:sz w:val="24"/>
                <w:szCs w:val="24"/>
                <w:lang w:val="kk-KZ"/>
              </w:rPr>
              <w:t>10</w:t>
            </w:r>
            <w:r w:rsidRPr="00501E50">
              <w:rPr>
                <w:rFonts w:ascii="Times New Roman" w:hAnsi="Times New Roman" w:cs="Times New Roman"/>
                <w:sz w:val="24"/>
                <w:szCs w:val="24"/>
              </w:rPr>
              <w:t xml:space="preserve"> жыл</w:t>
            </w:r>
          </w:p>
          <w:p w:rsidR="002D5BED" w:rsidRPr="00501E50" w:rsidRDefault="002D5BED" w:rsidP="00501E50">
            <w:pPr>
              <w:pStyle w:val="a6"/>
              <w:numPr>
                <w:ilvl w:val="0"/>
                <w:numId w:val="22"/>
              </w:numPr>
              <w:tabs>
                <w:tab w:val="left" w:pos="329"/>
                <w:tab w:val="left" w:pos="539"/>
                <w:tab w:val="left" w:pos="993"/>
              </w:tabs>
              <w:ind w:left="0" w:firstLine="317"/>
              <w:jc w:val="both"/>
              <w:rPr>
                <w:rFonts w:ascii="Times New Roman" w:hAnsi="Times New Roman" w:cs="Times New Roman"/>
                <w:sz w:val="24"/>
                <w:szCs w:val="24"/>
              </w:rPr>
            </w:pPr>
            <w:r w:rsidRPr="00501E50">
              <w:rPr>
                <w:rFonts w:ascii="Times New Roman" w:hAnsi="Times New Roman" w:cs="Times New Roman"/>
                <w:sz w:val="24"/>
                <w:szCs w:val="24"/>
              </w:rPr>
              <w:t xml:space="preserve">Глушков А.И. Уголовный процесс. </w:t>
            </w:r>
            <w:r w:rsidR="00501E50">
              <w:rPr>
                <w:rFonts w:ascii="Times New Roman" w:hAnsi="Times New Roman" w:cs="Times New Roman"/>
                <w:sz w:val="24"/>
                <w:szCs w:val="24"/>
              </w:rPr>
              <w:t>Москва, 20</w:t>
            </w:r>
            <w:r w:rsidR="00501E50">
              <w:rPr>
                <w:rFonts w:ascii="Times New Roman" w:hAnsi="Times New Roman" w:cs="Times New Roman"/>
                <w:sz w:val="24"/>
                <w:szCs w:val="24"/>
                <w:lang w:val="kk-KZ"/>
              </w:rPr>
              <w:t>12</w:t>
            </w:r>
            <w:r w:rsidRPr="00501E50">
              <w:rPr>
                <w:rFonts w:ascii="Times New Roman" w:hAnsi="Times New Roman" w:cs="Times New Roman"/>
                <w:sz w:val="24"/>
                <w:szCs w:val="24"/>
              </w:rPr>
              <w:t xml:space="preserve"> г.</w:t>
            </w:r>
          </w:p>
          <w:p w:rsidR="002D5BED" w:rsidRPr="00501E50" w:rsidRDefault="002D5BED" w:rsidP="00501E50">
            <w:pPr>
              <w:pStyle w:val="a6"/>
              <w:numPr>
                <w:ilvl w:val="0"/>
                <w:numId w:val="22"/>
              </w:numPr>
              <w:tabs>
                <w:tab w:val="left" w:pos="329"/>
                <w:tab w:val="left" w:pos="539"/>
                <w:tab w:val="left" w:pos="993"/>
              </w:tabs>
              <w:ind w:left="0" w:firstLine="317"/>
              <w:jc w:val="both"/>
              <w:rPr>
                <w:rFonts w:ascii="Times New Roman" w:hAnsi="Times New Roman" w:cs="Times New Roman"/>
                <w:sz w:val="24"/>
                <w:szCs w:val="24"/>
              </w:rPr>
            </w:pPr>
            <w:r w:rsidRPr="00501E50">
              <w:rPr>
                <w:rFonts w:ascii="Times New Roman" w:hAnsi="Times New Roman" w:cs="Times New Roman"/>
                <w:sz w:val="24"/>
                <w:szCs w:val="24"/>
              </w:rPr>
              <w:t>Сарсенбаев Т.Е. Хан А.Л. «Уголовный процесс», «досудебное производство» учеб</w:t>
            </w:r>
            <w:r w:rsidR="00501E50">
              <w:rPr>
                <w:rFonts w:ascii="Times New Roman" w:hAnsi="Times New Roman" w:cs="Times New Roman"/>
                <w:sz w:val="24"/>
                <w:szCs w:val="24"/>
              </w:rPr>
              <w:t>. Пос. Астана ИКФ «Фолиант» 20</w:t>
            </w:r>
            <w:r w:rsidR="00501E50">
              <w:rPr>
                <w:rFonts w:ascii="Times New Roman" w:hAnsi="Times New Roman" w:cs="Times New Roman"/>
                <w:sz w:val="24"/>
                <w:szCs w:val="24"/>
                <w:lang w:val="kk-KZ"/>
              </w:rPr>
              <w:t>14</w:t>
            </w:r>
            <w:r w:rsidRPr="00501E50">
              <w:rPr>
                <w:rFonts w:ascii="Times New Roman" w:hAnsi="Times New Roman" w:cs="Times New Roman"/>
                <w:sz w:val="24"/>
                <w:szCs w:val="24"/>
                <w:lang w:val="kk-KZ"/>
              </w:rPr>
              <w:t xml:space="preserve"> </w:t>
            </w:r>
            <w:r w:rsidRPr="00501E50">
              <w:rPr>
                <w:rFonts w:ascii="Times New Roman" w:hAnsi="Times New Roman" w:cs="Times New Roman"/>
                <w:sz w:val="24"/>
                <w:szCs w:val="24"/>
              </w:rPr>
              <w:t>ж.</w:t>
            </w:r>
            <w:r w:rsidRPr="00501E50">
              <w:rPr>
                <w:rFonts w:ascii="Times New Roman" w:hAnsi="Times New Roman" w:cs="Times New Roman"/>
                <w:sz w:val="24"/>
                <w:szCs w:val="24"/>
                <w:lang w:val="kk-KZ"/>
              </w:rPr>
              <w:t xml:space="preserve"> </w:t>
            </w:r>
          </w:p>
          <w:p w:rsidR="002D5BED" w:rsidRPr="00501E50" w:rsidRDefault="002D5BED" w:rsidP="00501E50">
            <w:pPr>
              <w:widowControl w:val="0"/>
              <w:numPr>
                <w:ilvl w:val="0"/>
                <w:numId w:val="22"/>
              </w:numPr>
              <w:tabs>
                <w:tab w:val="left" w:pos="329"/>
                <w:tab w:val="left" w:pos="539"/>
                <w:tab w:val="left" w:pos="993"/>
              </w:tabs>
              <w:ind w:left="0" w:firstLine="317"/>
              <w:contextualSpacing/>
              <w:jc w:val="both"/>
              <w:rPr>
                <w:rFonts w:ascii="Times New Roman" w:hAnsi="Times New Roman" w:cs="Times New Roman"/>
                <w:sz w:val="24"/>
                <w:szCs w:val="24"/>
              </w:rPr>
            </w:pPr>
            <w:r w:rsidRPr="00501E50">
              <w:rPr>
                <w:rFonts w:ascii="Times New Roman" w:hAnsi="Times New Roman" w:cs="Times New Roman"/>
                <w:sz w:val="24"/>
                <w:szCs w:val="24"/>
              </w:rPr>
              <w:t>Толеубекова Б.Х.., Халиков К.Х., Нуралиева А.С., Тыныбеков С.Т.</w:t>
            </w:r>
            <w:r w:rsidRPr="00501E50">
              <w:rPr>
                <w:rFonts w:ascii="Times New Roman" w:hAnsi="Times New Roman" w:cs="Times New Roman"/>
                <w:sz w:val="24"/>
                <w:szCs w:val="24"/>
                <w:lang w:val="kk-KZ"/>
              </w:rPr>
              <w:t xml:space="preserve"> </w:t>
            </w:r>
            <w:r w:rsidRPr="00501E50">
              <w:rPr>
                <w:rFonts w:ascii="Times New Roman" w:hAnsi="Times New Roman" w:cs="Times New Roman"/>
                <w:sz w:val="24"/>
                <w:szCs w:val="24"/>
              </w:rPr>
              <w:t>Уголовно-процессуальное право Республики Казахстан. Часть Общая:</w:t>
            </w:r>
            <w:r w:rsidRPr="00501E50">
              <w:rPr>
                <w:rFonts w:ascii="Times New Roman" w:hAnsi="Times New Roman" w:cs="Times New Roman"/>
                <w:sz w:val="24"/>
                <w:szCs w:val="24"/>
                <w:lang w:val="kk-KZ"/>
              </w:rPr>
              <w:t xml:space="preserve"> </w:t>
            </w:r>
            <w:r w:rsidRPr="00501E50">
              <w:rPr>
                <w:rFonts w:ascii="Times New Roman" w:hAnsi="Times New Roman" w:cs="Times New Roman"/>
                <w:sz w:val="24"/>
                <w:szCs w:val="24"/>
              </w:rPr>
              <w:t>Академический курс Книга вторая Алматы: ТОО Издательская компания</w:t>
            </w:r>
            <w:r w:rsidRPr="00501E50">
              <w:rPr>
                <w:rFonts w:ascii="Times New Roman" w:hAnsi="Times New Roman" w:cs="Times New Roman"/>
                <w:sz w:val="24"/>
                <w:szCs w:val="24"/>
                <w:lang w:val="kk-KZ"/>
              </w:rPr>
              <w:t xml:space="preserve"> </w:t>
            </w:r>
            <w:r w:rsidRPr="00501E50">
              <w:rPr>
                <w:rFonts w:ascii="Times New Roman" w:hAnsi="Times New Roman" w:cs="Times New Roman"/>
                <w:sz w:val="24"/>
                <w:szCs w:val="24"/>
              </w:rPr>
              <w:t>“НА</w:t>
            </w:r>
            <w:r w:rsidRPr="00501E50">
              <w:rPr>
                <w:rFonts w:ascii="Times New Roman" w:hAnsi="Times New Roman" w:cs="Times New Roman"/>
                <w:sz w:val="24"/>
                <w:szCs w:val="24"/>
                <w:lang w:val="en-US"/>
              </w:rPr>
              <w:t>S</w:t>
            </w:r>
            <w:r w:rsidR="00501E50">
              <w:rPr>
                <w:rFonts w:ascii="Times New Roman" w:hAnsi="Times New Roman" w:cs="Times New Roman"/>
                <w:sz w:val="24"/>
                <w:szCs w:val="24"/>
              </w:rPr>
              <w:t>”, 20</w:t>
            </w:r>
            <w:r w:rsidR="00501E50">
              <w:rPr>
                <w:rFonts w:ascii="Times New Roman" w:hAnsi="Times New Roman" w:cs="Times New Roman"/>
                <w:sz w:val="24"/>
                <w:szCs w:val="24"/>
                <w:lang w:val="kk-KZ"/>
              </w:rPr>
              <w:t>12</w:t>
            </w:r>
            <w:r w:rsidRPr="00501E50">
              <w:rPr>
                <w:rFonts w:ascii="Times New Roman" w:hAnsi="Times New Roman" w:cs="Times New Roman"/>
                <w:sz w:val="24"/>
                <w:szCs w:val="24"/>
              </w:rPr>
              <w:t>.</w:t>
            </w:r>
          </w:p>
          <w:p w:rsidR="002D5BED" w:rsidRPr="00501E50" w:rsidRDefault="002D5BED" w:rsidP="00501E50">
            <w:pPr>
              <w:tabs>
                <w:tab w:val="left" w:pos="329"/>
                <w:tab w:val="left" w:pos="539"/>
              </w:tabs>
              <w:ind w:firstLine="317"/>
              <w:contextualSpacing/>
              <w:jc w:val="both"/>
              <w:rPr>
                <w:rFonts w:ascii="Times New Roman" w:hAnsi="Times New Roman" w:cs="Times New Roman"/>
                <w:b/>
                <w:sz w:val="24"/>
                <w:szCs w:val="24"/>
                <w:lang w:val="kk-KZ"/>
              </w:rPr>
            </w:pPr>
          </w:p>
          <w:p w:rsidR="002D5BED" w:rsidRPr="00501E50" w:rsidRDefault="002D5BED" w:rsidP="00501E50">
            <w:pPr>
              <w:tabs>
                <w:tab w:val="left" w:pos="329"/>
                <w:tab w:val="left" w:pos="539"/>
              </w:tabs>
              <w:ind w:firstLine="317"/>
              <w:contextualSpacing/>
              <w:jc w:val="both"/>
              <w:rPr>
                <w:rFonts w:ascii="Times New Roman" w:hAnsi="Times New Roman" w:cs="Times New Roman"/>
                <w:b/>
                <w:sz w:val="24"/>
                <w:szCs w:val="24"/>
                <w:lang w:val="kk-KZ"/>
              </w:rPr>
            </w:pPr>
            <w:r w:rsidRPr="00501E50">
              <w:rPr>
                <w:rFonts w:ascii="Times New Roman" w:hAnsi="Times New Roman" w:cs="Times New Roman"/>
                <w:b/>
                <w:sz w:val="24"/>
                <w:szCs w:val="24"/>
                <w:lang w:val="kk-KZ"/>
              </w:rPr>
              <w:t xml:space="preserve">Қосымша: </w:t>
            </w:r>
          </w:p>
          <w:p w:rsidR="002D5BED" w:rsidRPr="00501E50" w:rsidRDefault="002D5BED" w:rsidP="00501E50">
            <w:pPr>
              <w:pStyle w:val="a6"/>
              <w:numPr>
                <w:ilvl w:val="0"/>
                <w:numId w:val="23"/>
              </w:numPr>
              <w:tabs>
                <w:tab w:val="left" w:pos="329"/>
                <w:tab w:val="left" w:pos="539"/>
                <w:tab w:val="left" w:pos="993"/>
              </w:tabs>
              <w:ind w:left="0" w:firstLine="317"/>
              <w:jc w:val="both"/>
              <w:rPr>
                <w:rFonts w:ascii="Times New Roman" w:hAnsi="Times New Roman" w:cs="Times New Roman"/>
                <w:sz w:val="24"/>
                <w:szCs w:val="24"/>
                <w:lang w:val="kk-KZ"/>
              </w:rPr>
            </w:pPr>
            <w:r w:rsidRPr="00501E50">
              <w:rPr>
                <w:rFonts w:ascii="Times New Roman" w:hAnsi="Times New Roman" w:cs="Times New Roman"/>
                <w:sz w:val="24"/>
                <w:szCs w:val="24"/>
              </w:rPr>
              <w:t>Владимиров, Л.Е. Учение об уголовных доказательствах / Л.Е. Владимиров. – Тула: Автограф, 2000. – 464с.</w:t>
            </w:r>
          </w:p>
          <w:p w:rsidR="002D5BED" w:rsidRPr="00501E50" w:rsidRDefault="002D5BED" w:rsidP="00501E50">
            <w:pPr>
              <w:pStyle w:val="a7"/>
              <w:numPr>
                <w:ilvl w:val="0"/>
                <w:numId w:val="23"/>
              </w:numPr>
              <w:tabs>
                <w:tab w:val="left" w:pos="329"/>
                <w:tab w:val="left" w:pos="539"/>
                <w:tab w:val="left" w:pos="993"/>
              </w:tabs>
              <w:spacing w:before="0" w:beforeAutospacing="0" w:after="0" w:afterAutospacing="0"/>
              <w:ind w:left="0" w:firstLine="317"/>
              <w:contextualSpacing/>
              <w:jc w:val="both"/>
            </w:pPr>
            <w:r w:rsidRPr="00501E50">
              <w:t xml:space="preserve">Головко, Л.В. Альтернативы уголовному преследованию в современном праве / Л.В. Головко. – СПб: Изд-во «Юрид. центр Пресс», 2002. – 544 с. </w:t>
            </w:r>
          </w:p>
          <w:p w:rsidR="002D5BED" w:rsidRPr="00501E50" w:rsidRDefault="002D5BED" w:rsidP="00501E50">
            <w:pPr>
              <w:pStyle w:val="a7"/>
              <w:numPr>
                <w:ilvl w:val="0"/>
                <w:numId w:val="23"/>
              </w:numPr>
              <w:tabs>
                <w:tab w:val="left" w:pos="329"/>
                <w:tab w:val="left" w:pos="539"/>
                <w:tab w:val="left" w:pos="993"/>
              </w:tabs>
              <w:spacing w:before="0" w:beforeAutospacing="0" w:after="0" w:afterAutospacing="0"/>
              <w:ind w:left="0" w:firstLine="317"/>
              <w:contextualSpacing/>
              <w:jc w:val="both"/>
            </w:pPr>
            <w:r w:rsidRPr="00501E50">
              <w:t xml:space="preserve">Гуськова, А.П. Теоретические и практические аспекты установления данных о личности обвиняемого в российском уголовном судопроизводстве. Учебное пособие / А.П. Гуськова. – Изд. второе, перераб. и доп. – ИГ «Юрист», 2002. – 160 с. </w:t>
            </w:r>
          </w:p>
          <w:p w:rsidR="002D5BED" w:rsidRPr="00501E50" w:rsidRDefault="002D5BED" w:rsidP="00501E50">
            <w:pPr>
              <w:pStyle w:val="a7"/>
              <w:numPr>
                <w:ilvl w:val="0"/>
                <w:numId w:val="23"/>
              </w:numPr>
              <w:tabs>
                <w:tab w:val="left" w:pos="329"/>
                <w:tab w:val="left" w:pos="539"/>
                <w:tab w:val="left" w:pos="993"/>
              </w:tabs>
              <w:spacing w:before="0" w:beforeAutospacing="0" w:after="0" w:afterAutospacing="0"/>
              <w:ind w:left="0" w:firstLine="317"/>
              <w:contextualSpacing/>
              <w:jc w:val="both"/>
            </w:pPr>
            <w:r w:rsidRPr="00501E50">
              <w:t xml:space="preserve">Гуценко, К.Ф. Уголовный процесс западных государств / К.Ф. Гуценко, Л.В. Головко, Б.А. Филимонов. – изд. 2-е, доп. и испр. – М.: Изд-во «Зерцало М», 2002. – 528 с. </w:t>
            </w:r>
          </w:p>
          <w:p w:rsidR="002D5BED" w:rsidRPr="00501E50" w:rsidRDefault="002D5BED" w:rsidP="00501E50">
            <w:pPr>
              <w:pStyle w:val="a7"/>
              <w:numPr>
                <w:ilvl w:val="0"/>
                <w:numId w:val="23"/>
              </w:numPr>
              <w:tabs>
                <w:tab w:val="left" w:pos="329"/>
                <w:tab w:val="left" w:pos="539"/>
                <w:tab w:val="left" w:pos="993"/>
              </w:tabs>
              <w:spacing w:before="0" w:beforeAutospacing="0" w:after="0" w:afterAutospacing="0"/>
              <w:ind w:left="0" w:firstLine="317"/>
              <w:contextualSpacing/>
              <w:jc w:val="both"/>
            </w:pPr>
            <w:r w:rsidRPr="00501E50">
              <w:t xml:space="preserve">Днепровская, М.А. Особый порядок судебного разбирательства уголовных дел: монография / М.А. Днепровская. – М.: РАП, 2010. – 130 с. </w:t>
            </w:r>
          </w:p>
          <w:p w:rsidR="002D5BED" w:rsidRPr="00501E50" w:rsidRDefault="002D5BED" w:rsidP="00501E50">
            <w:pPr>
              <w:pStyle w:val="a7"/>
              <w:numPr>
                <w:ilvl w:val="0"/>
                <w:numId w:val="23"/>
              </w:numPr>
              <w:tabs>
                <w:tab w:val="left" w:pos="329"/>
                <w:tab w:val="left" w:pos="539"/>
                <w:tab w:val="left" w:pos="993"/>
              </w:tabs>
              <w:spacing w:before="0" w:beforeAutospacing="0" w:after="0" w:afterAutospacing="0"/>
              <w:ind w:left="0" w:firstLine="317"/>
              <w:contextualSpacing/>
              <w:jc w:val="both"/>
            </w:pPr>
            <w:r w:rsidRPr="00501E50">
              <w:t xml:space="preserve">Жалинский, А. Введение в немецкое право / А. Жалинский, А. Рерихт. – М.: Спарк, 2001. – 767 с. </w:t>
            </w:r>
          </w:p>
          <w:p w:rsidR="002D5BED" w:rsidRPr="00501E50" w:rsidRDefault="002D5BED" w:rsidP="00501E50">
            <w:pPr>
              <w:pStyle w:val="a7"/>
              <w:numPr>
                <w:ilvl w:val="0"/>
                <w:numId w:val="23"/>
              </w:numPr>
              <w:tabs>
                <w:tab w:val="left" w:pos="329"/>
                <w:tab w:val="left" w:pos="539"/>
                <w:tab w:val="left" w:pos="993"/>
              </w:tabs>
              <w:spacing w:before="0" w:beforeAutospacing="0" w:after="0" w:afterAutospacing="0"/>
              <w:ind w:left="0" w:firstLine="317"/>
              <w:contextualSpacing/>
              <w:jc w:val="both"/>
            </w:pPr>
            <w:r w:rsidRPr="00501E50">
              <w:t xml:space="preserve">Калугин, А.Г Особый порядок принятия судебного решения при согласии обвиняемого с предъявленным ему обвинением: Монография / А.Г. Калугин, М.В. Монид. – Красноярск: Сиб. юрид. ин-т МВД России, 2006. – 188 с. </w:t>
            </w:r>
          </w:p>
          <w:p w:rsidR="002D5BED" w:rsidRPr="00501E50" w:rsidRDefault="002D5BED" w:rsidP="00501E50">
            <w:pPr>
              <w:pStyle w:val="a7"/>
              <w:numPr>
                <w:ilvl w:val="0"/>
                <w:numId w:val="23"/>
              </w:numPr>
              <w:tabs>
                <w:tab w:val="left" w:pos="329"/>
                <w:tab w:val="left" w:pos="539"/>
                <w:tab w:val="left" w:pos="993"/>
              </w:tabs>
              <w:spacing w:before="0" w:beforeAutospacing="0" w:after="0" w:afterAutospacing="0"/>
              <w:ind w:left="0" w:firstLine="317"/>
              <w:contextualSpacing/>
              <w:jc w:val="both"/>
            </w:pPr>
            <w:r w:rsidRPr="00501E50">
              <w:t xml:space="preserve">Киримова, Е.А. Правовой институт: понятие и виды: Учебное пособие / под ред. проф. И.Н. Сенякина. – Саратов: Саратов. гос. акад. права. – 2000. – 55 с. </w:t>
            </w:r>
          </w:p>
          <w:p w:rsidR="00AA26FD" w:rsidRPr="00AA26FD" w:rsidRDefault="00AA26FD" w:rsidP="00F51306">
            <w:pPr>
              <w:tabs>
                <w:tab w:val="left" w:pos="601"/>
              </w:tabs>
              <w:ind w:left="317"/>
              <w:jc w:val="both"/>
              <w:rPr>
                <w:rFonts w:ascii="Times New Roman" w:hAnsi="Times New Roman" w:cs="Times New Roman"/>
                <w:sz w:val="24"/>
                <w:szCs w:val="24"/>
                <w:lang w:val="kk-KZ"/>
              </w:rPr>
            </w:pPr>
          </w:p>
        </w:tc>
      </w:tr>
      <w:tr w:rsidR="00AE2B3D" w:rsidRPr="006854C3" w:rsidTr="00100273">
        <w:tc>
          <w:tcPr>
            <w:tcW w:w="1951" w:type="dxa"/>
            <w:gridSpan w:val="3"/>
          </w:tcPr>
          <w:p w:rsidR="00AE2B3D" w:rsidRPr="00AD3252" w:rsidRDefault="00A2063D" w:rsidP="005659C3">
            <w:pPr>
              <w:pStyle w:val="a6"/>
              <w:tabs>
                <w:tab w:val="left" w:pos="426"/>
              </w:tabs>
              <w:autoSpaceDE w:val="0"/>
              <w:autoSpaceDN w:val="0"/>
              <w:adjustRightInd w:val="0"/>
              <w:ind w:left="0"/>
              <w:rPr>
                <w:rStyle w:val="shorttext"/>
                <w:rFonts w:ascii="Times New Roman" w:hAnsi="Times New Roman" w:cs="Times New Roman"/>
                <w:b/>
                <w:sz w:val="24"/>
                <w:szCs w:val="24"/>
                <w:lang w:val="kk-KZ"/>
              </w:rPr>
            </w:pPr>
            <w:r w:rsidRPr="00AD3252">
              <w:rPr>
                <w:rStyle w:val="shorttext"/>
                <w:rFonts w:ascii="Times New Roman" w:hAnsi="Times New Roman" w:cs="Times New Roman"/>
                <w:b/>
                <w:sz w:val="24"/>
                <w:szCs w:val="24"/>
                <w:lang w:val="kk-KZ"/>
              </w:rPr>
              <w:t>Курстың ұйымдастырылуы</w:t>
            </w:r>
          </w:p>
          <w:p w:rsidR="00AE2B3D" w:rsidRPr="00AD3252" w:rsidRDefault="00AE2B3D" w:rsidP="005659C3">
            <w:pPr>
              <w:rPr>
                <w:rStyle w:val="shorttext"/>
                <w:rFonts w:ascii="Times New Roman" w:hAnsi="Times New Roman" w:cs="Times New Roman"/>
                <w:b/>
                <w:sz w:val="24"/>
                <w:szCs w:val="24"/>
              </w:rPr>
            </w:pPr>
          </w:p>
        </w:tc>
        <w:tc>
          <w:tcPr>
            <w:tcW w:w="7903" w:type="dxa"/>
            <w:gridSpan w:val="12"/>
          </w:tcPr>
          <w:p w:rsidR="00AE2B3D" w:rsidRPr="00EA702F" w:rsidRDefault="00495208" w:rsidP="0004336B">
            <w:pPr>
              <w:pStyle w:val="a6"/>
              <w:tabs>
                <w:tab w:val="left" w:pos="426"/>
              </w:tabs>
              <w:autoSpaceDE w:val="0"/>
              <w:autoSpaceDN w:val="0"/>
              <w:adjustRightInd w:val="0"/>
              <w:ind w:left="0" w:firstLine="317"/>
              <w:jc w:val="both"/>
              <w:rPr>
                <w:rFonts w:ascii="Times New Roman" w:hAnsi="Times New Roman" w:cs="Times New Roman"/>
                <w:sz w:val="24"/>
                <w:szCs w:val="24"/>
                <w:lang w:val="kk-KZ"/>
              </w:rPr>
            </w:pPr>
            <w:r w:rsidRPr="00EA702F">
              <w:rPr>
                <w:rFonts w:ascii="Times New Roman" w:hAnsi="Times New Roman" w:cs="Times New Roman"/>
                <w:sz w:val="24"/>
                <w:lang w:val="kk-KZ"/>
              </w:rPr>
              <w:t>Бұл теоретикалық материалдардың көп мөлшерімен жалпы танысу жүргізілетін курс, сондықтан пәнге дайындық кезінде елеулі рөл оқулық пен тапсырмалар жинағына беріледі.  Үй тапсырмаларына теоретикалық және тәжірбиелік тапсырмалар беріледі. Семинар сабақтары мен СӨЖ тапсыруда алдын-ала тақырып бойынша құралған ситуациялық жағдайларды шешу ішінара жүргізіледі. Ол студентке теориялық материалды тәжірибемен ұштастырып, қолданып, танысуға мүмкіндік береді.</w:t>
            </w:r>
          </w:p>
        </w:tc>
      </w:tr>
      <w:tr w:rsidR="00AE2B3D" w:rsidRPr="006854C3" w:rsidTr="00100273">
        <w:tc>
          <w:tcPr>
            <w:tcW w:w="1951" w:type="dxa"/>
            <w:gridSpan w:val="3"/>
          </w:tcPr>
          <w:p w:rsidR="00AE2B3D" w:rsidRPr="00AD3252" w:rsidRDefault="00A2063D" w:rsidP="005659C3">
            <w:pPr>
              <w:pStyle w:val="a6"/>
              <w:tabs>
                <w:tab w:val="left" w:pos="426"/>
              </w:tabs>
              <w:autoSpaceDE w:val="0"/>
              <w:autoSpaceDN w:val="0"/>
              <w:adjustRightInd w:val="0"/>
              <w:ind w:left="0"/>
              <w:jc w:val="both"/>
              <w:rPr>
                <w:rStyle w:val="shorttext"/>
                <w:rFonts w:ascii="Times New Roman" w:hAnsi="Times New Roman" w:cs="Times New Roman"/>
                <w:b/>
                <w:sz w:val="24"/>
                <w:szCs w:val="24"/>
              </w:rPr>
            </w:pPr>
            <w:r w:rsidRPr="00AD3252">
              <w:rPr>
                <w:rStyle w:val="shorttext"/>
                <w:rFonts w:ascii="Times New Roman" w:hAnsi="Times New Roman" w:cs="Times New Roman"/>
                <w:b/>
                <w:sz w:val="24"/>
                <w:szCs w:val="24"/>
                <w:lang w:val="kk-KZ"/>
              </w:rPr>
              <w:t>Курстың талаптары</w:t>
            </w:r>
            <w:r w:rsidR="00AE2B3D" w:rsidRPr="00AD3252">
              <w:rPr>
                <w:rStyle w:val="shorttext"/>
                <w:rFonts w:ascii="Times New Roman" w:hAnsi="Times New Roman" w:cs="Times New Roman"/>
                <w:b/>
                <w:sz w:val="24"/>
                <w:szCs w:val="24"/>
              </w:rPr>
              <w:t xml:space="preserve"> </w:t>
            </w:r>
          </w:p>
        </w:tc>
        <w:tc>
          <w:tcPr>
            <w:tcW w:w="7903" w:type="dxa"/>
            <w:gridSpan w:val="12"/>
          </w:tcPr>
          <w:p w:rsidR="00495208" w:rsidRPr="00EA702F" w:rsidRDefault="00495208" w:rsidP="00EA702F">
            <w:pPr>
              <w:pStyle w:val="a6"/>
              <w:numPr>
                <w:ilvl w:val="0"/>
                <w:numId w:val="20"/>
              </w:numPr>
              <w:autoSpaceDE w:val="0"/>
              <w:autoSpaceDN w:val="0"/>
              <w:adjustRightInd w:val="0"/>
              <w:ind w:left="63" w:firstLine="297"/>
              <w:jc w:val="both"/>
              <w:rPr>
                <w:rFonts w:ascii="Times New Roman" w:hAnsi="Times New Roman" w:cs="Times New Roman"/>
                <w:sz w:val="24"/>
                <w:lang w:val="kk-KZ"/>
              </w:rPr>
            </w:pPr>
            <w:r w:rsidRPr="00EA702F">
              <w:rPr>
                <w:rFonts w:ascii="Times New Roman" w:hAnsi="Times New Roman" w:cs="Times New Roman"/>
                <w:sz w:val="24"/>
                <w:lang w:val="kk-KZ"/>
              </w:rPr>
              <w:t xml:space="preserve">Тиісті курсты оқу барысында студенттер барлық дәріске қатысып, алдын-ала берілген семинар сабақтарында жауап беруі керек. Төменде көрсетілген кестеге сәйкес, әрбір аудиториялық сабаққа алдын ала дайындалу керек. Дайындық, тақырып талқыланатын сабаққа дейін аяқталуы тиіс. Дәлелді себептермен семинар сабақтарына қатыспаған </w:t>
            </w:r>
            <w:r w:rsidRPr="00EA702F">
              <w:rPr>
                <w:rFonts w:ascii="Times New Roman" w:hAnsi="Times New Roman" w:cs="Times New Roman"/>
                <w:sz w:val="24"/>
                <w:lang w:val="kk-KZ"/>
              </w:rPr>
              <w:lastRenderedPageBreak/>
              <w:t xml:space="preserve">студенттер оқытушының рұқсатынан кейін қосымша уақытта қатыспаған сабақтарын қайталап ауызша тапсыруы керек. Тапсырмалардың барлық түрін өткізбеген студенттер емтиханға жіберілмейді </w:t>
            </w:r>
          </w:p>
          <w:p w:rsidR="00495208" w:rsidRPr="00EA702F" w:rsidRDefault="00495208" w:rsidP="00EA702F">
            <w:pPr>
              <w:pStyle w:val="a6"/>
              <w:numPr>
                <w:ilvl w:val="0"/>
                <w:numId w:val="20"/>
              </w:numPr>
              <w:tabs>
                <w:tab w:val="left" w:pos="34"/>
                <w:tab w:val="left" w:pos="175"/>
              </w:tabs>
              <w:autoSpaceDE w:val="0"/>
              <w:autoSpaceDN w:val="0"/>
              <w:adjustRightInd w:val="0"/>
              <w:ind w:left="63" w:firstLine="297"/>
              <w:jc w:val="both"/>
              <w:rPr>
                <w:rFonts w:ascii="Times New Roman" w:hAnsi="Times New Roman" w:cs="Times New Roman"/>
                <w:sz w:val="24"/>
                <w:lang w:val="kk-KZ"/>
              </w:rPr>
            </w:pPr>
            <w:r w:rsidRPr="00EA702F">
              <w:rPr>
                <w:rFonts w:ascii="Times New Roman" w:hAnsi="Times New Roman" w:cs="Times New Roman"/>
                <w:sz w:val="24"/>
                <w:lang w:val="kk-KZ"/>
              </w:rPr>
              <w:t>Пән кестесінде көрсетілгендей үй тапсырмасы  бүкіл семестрге бөлінеді. 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w:t>
            </w:r>
          </w:p>
          <w:p w:rsidR="00495208" w:rsidRPr="00EA702F" w:rsidRDefault="00495208" w:rsidP="00EA702F">
            <w:pPr>
              <w:pStyle w:val="a6"/>
              <w:numPr>
                <w:ilvl w:val="0"/>
                <w:numId w:val="20"/>
              </w:numPr>
              <w:tabs>
                <w:tab w:val="left" w:pos="426"/>
              </w:tabs>
              <w:autoSpaceDE w:val="0"/>
              <w:autoSpaceDN w:val="0"/>
              <w:adjustRightInd w:val="0"/>
              <w:ind w:left="63" w:firstLine="297"/>
              <w:jc w:val="both"/>
              <w:rPr>
                <w:rFonts w:ascii="Times New Roman" w:hAnsi="Times New Roman" w:cs="Times New Roman"/>
                <w:sz w:val="24"/>
                <w:lang w:val="kk-KZ"/>
              </w:rPr>
            </w:pPr>
            <w:r w:rsidRPr="00EA702F">
              <w:rPr>
                <w:rFonts w:ascii="Times New Roman" w:hAnsi="Times New Roman" w:cs="Times New Roman"/>
                <w:sz w:val="24"/>
                <w:lang w:val="kk-KZ"/>
              </w:rPr>
              <w:t xml:space="preserve"> Студенттер сабаққа кешікпей келуі керек, дөрекі-өрескел мінез көрсетпеуі тиіс, сабақ жүріп жатқан кезде ұялы телефондарын сөндірулі болуы керек. Сабақта толерантты болып, яғни өзгенің пікірін сыйлауы міндетті. Қарсылығын әдепті күйде білдіруі қажет. </w:t>
            </w:r>
          </w:p>
          <w:p w:rsidR="00495208" w:rsidRPr="00EA702F" w:rsidRDefault="00495208" w:rsidP="00EA702F">
            <w:pPr>
              <w:pStyle w:val="a6"/>
              <w:numPr>
                <w:ilvl w:val="0"/>
                <w:numId w:val="20"/>
              </w:numPr>
              <w:tabs>
                <w:tab w:val="left" w:pos="426"/>
              </w:tabs>
              <w:autoSpaceDE w:val="0"/>
              <w:autoSpaceDN w:val="0"/>
              <w:adjustRightInd w:val="0"/>
              <w:ind w:left="63" w:firstLine="297"/>
              <w:jc w:val="both"/>
              <w:rPr>
                <w:rFonts w:ascii="Times New Roman" w:hAnsi="Times New Roman" w:cs="Times New Roman"/>
                <w:sz w:val="24"/>
                <w:lang w:val="kk-KZ"/>
              </w:rPr>
            </w:pPr>
            <w:r w:rsidRPr="00EA702F">
              <w:rPr>
                <w:rFonts w:ascii="Times New Roman" w:hAnsi="Times New Roman" w:cs="Times New Roman"/>
                <w:sz w:val="24"/>
                <w:lang w:val="kk-KZ"/>
              </w:rPr>
              <w:t>Өзінің интеллектісін дербес дамыта білуі және ойлау қабілетін кеңейтуі үшін, шығармашылық қызметке қызығушылығы болуы керек, үздіксіз өзін - өзі жетілдіру қажеттілігі болуы қажет. Рефераттар, презентациялар студенттермен жеке жазбаша түрде орындалып, ауызша қорғалуы керек. Бағалау кезінде  студенттердің сабақтағы белсенділігі мен сабаққа қатысуы ескеріледі.</w:t>
            </w:r>
          </w:p>
          <w:p w:rsidR="00495208" w:rsidRPr="00EA702F" w:rsidRDefault="00495208" w:rsidP="00EA702F">
            <w:pPr>
              <w:tabs>
                <w:tab w:val="left" w:pos="317"/>
                <w:tab w:val="left" w:pos="601"/>
              </w:tabs>
              <w:ind w:left="63"/>
              <w:jc w:val="both"/>
              <w:rPr>
                <w:rFonts w:ascii="Times New Roman" w:hAnsi="Times New Roman" w:cs="Times New Roman"/>
                <w:sz w:val="24"/>
                <w:lang w:val="kk-KZ"/>
              </w:rPr>
            </w:pPr>
            <w:r w:rsidRPr="00EA702F">
              <w:rPr>
                <w:rFonts w:ascii="Times New Roman" w:hAnsi="Times New Roman" w:cs="Times New Roman"/>
                <w:sz w:val="24"/>
                <w:lang w:val="kk-KZ"/>
              </w:rPr>
              <w:t>Үй жұмысын орындау кезінде келесі ережелер сақталуы тиіс:</w:t>
            </w:r>
          </w:p>
          <w:p w:rsidR="00495208" w:rsidRPr="00EA702F" w:rsidRDefault="00495208" w:rsidP="00EA702F">
            <w:pPr>
              <w:pStyle w:val="a6"/>
              <w:numPr>
                <w:ilvl w:val="0"/>
                <w:numId w:val="21"/>
              </w:numPr>
              <w:tabs>
                <w:tab w:val="left" w:pos="630"/>
              </w:tabs>
              <w:ind w:left="0" w:firstLine="346"/>
              <w:jc w:val="both"/>
              <w:rPr>
                <w:rStyle w:val="shorttext"/>
                <w:rFonts w:ascii="Times New Roman" w:hAnsi="Times New Roman" w:cs="Times New Roman"/>
                <w:sz w:val="24"/>
                <w:lang w:val="kk-KZ"/>
              </w:rPr>
            </w:pPr>
            <w:r w:rsidRPr="00EA702F">
              <w:rPr>
                <w:rStyle w:val="shorttext"/>
                <w:rFonts w:ascii="Times New Roman" w:hAnsi="Times New Roman" w:cs="Times New Roman"/>
                <w:sz w:val="24"/>
                <w:lang w:val="kk-KZ"/>
              </w:rPr>
              <w:t xml:space="preserve">Үй жұмысы белгіленген мерзімде аяқталуы тиіс. </w:t>
            </w:r>
          </w:p>
          <w:p w:rsidR="00495208" w:rsidRPr="00EA702F" w:rsidRDefault="00495208" w:rsidP="00EA702F">
            <w:pPr>
              <w:pStyle w:val="a6"/>
              <w:numPr>
                <w:ilvl w:val="0"/>
                <w:numId w:val="21"/>
              </w:numPr>
              <w:tabs>
                <w:tab w:val="left" w:pos="630"/>
              </w:tabs>
              <w:ind w:left="0" w:firstLine="346"/>
              <w:jc w:val="both"/>
              <w:rPr>
                <w:rFonts w:ascii="Times New Roman" w:hAnsi="Times New Roman" w:cs="Times New Roman"/>
                <w:sz w:val="24"/>
                <w:lang w:val="kk-KZ"/>
              </w:rPr>
            </w:pPr>
            <w:r w:rsidRPr="00EA702F">
              <w:rPr>
                <w:rFonts w:ascii="Times New Roman" w:hAnsi="Times New Roman" w:cs="Times New Roman"/>
                <w:sz w:val="24"/>
                <w:lang w:val="kk-KZ"/>
              </w:rPr>
              <w:t>Оқып зерттелген нормативтік актілерді, қосымша материалдарды дұрыс қолдана және түсіндіре білулері қажет.</w:t>
            </w:r>
          </w:p>
          <w:p w:rsidR="00495208" w:rsidRPr="00EA702F" w:rsidRDefault="00495208" w:rsidP="00EA702F">
            <w:pPr>
              <w:pStyle w:val="a6"/>
              <w:numPr>
                <w:ilvl w:val="0"/>
                <w:numId w:val="21"/>
              </w:numPr>
              <w:tabs>
                <w:tab w:val="left" w:pos="630"/>
              </w:tabs>
              <w:ind w:left="0" w:firstLine="346"/>
              <w:jc w:val="both"/>
              <w:rPr>
                <w:rStyle w:val="shorttext"/>
                <w:rFonts w:ascii="Times New Roman" w:hAnsi="Times New Roman" w:cs="Times New Roman"/>
                <w:sz w:val="24"/>
                <w:lang w:val="kk-KZ"/>
              </w:rPr>
            </w:pPr>
            <w:r w:rsidRPr="00EA702F">
              <w:rPr>
                <w:rStyle w:val="shorttext"/>
                <w:rFonts w:ascii="Times New Roman" w:hAnsi="Times New Roman" w:cs="Times New Roman"/>
                <w:sz w:val="24"/>
                <w:lang w:val="kk-KZ"/>
              </w:rPr>
              <w:t>Егер үй жұмысын өзге студентпен бірлесе жасаса, әркім нақты сұрақ бойынша (бір тапсырма) жұмыс істейтін болуы керек.</w:t>
            </w:r>
          </w:p>
          <w:p w:rsidR="00AE2B3D" w:rsidRPr="00EA702F" w:rsidRDefault="00495208" w:rsidP="00EA702F">
            <w:pPr>
              <w:pStyle w:val="a6"/>
              <w:numPr>
                <w:ilvl w:val="0"/>
                <w:numId w:val="21"/>
              </w:numPr>
              <w:tabs>
                <w:tab w:val="left" w:pos="630"/>
              </w:tabs>
              <w:ind w:left="0" w:firstLine="346"/>
              <w:jc w:val="both"/>
              <w:rPr>
                <w:rFonts w:ascii="Times New Roman" w:hAnsi="Times New Roman" w:cs="Times New Roman"/>
                <w:sz w:val="24"/>
                <w:lang w:val="kk-KZ"/>
              </w:rPr>
            </w:pPr>
            <w:r w:rsidRPr="00EA702F">
              <w:rPr>
                <w:rStyle w:val="shorttext"/>
                <w:rFonts w:ascii="Times New Roman" w:hAnsi="Times New Roman" w:cs="Times New Roman"/>
                <w:sz w:val="24"/>
                <w:lang w:val="kk-KZ"/>
              </w:rPr>
              <w:t>Егер тапсырма бағдарлама жазуды талап етсе, оны қолмен жазу жеткілікті, компьютерге енгізудің қажеті жоқ.</w:t>
            </w:r>
          </w:p>
        </w:tc>
      </w:tr>
      <w:tr w:rsidR="00AE2B3D" w:rsidRPr="00AD3252" w:rsidTr="00100273">
        <w:trPr>
          <w:trHeight w:val="258"/>
        </w:trPr>
        <w:tc>
          <w:tcPr>
            <w:tcW w:w="1951" w:type="dxa"/>
            <w:gridSpan w:val="3"/>
            <w:vMerge w:val="restart"/>
          </w:tcPr>
          <w:p w:rsidR="00AE2B3D" w:rsidRPr="00AD3252" w:rsidRDefault="00A2063D" w:rsidP="00A2063D">
            <w:pPr>
              <w:pStyle w:val="a6"/>
              <w:tabs>
                <w:tab w:val="left" w:pos="426"/>
              </w:tabs>
              <w:autoSpaceDE w:val="0"/>
              <w:autoSpaceDN w:val="0"/>
              <w:adjustRightInd w:val="0"/>
              <w:ind w:left="0"/>
              <w:rPr>
                <w:rStyle w:val="shorttext"/>
                <w:rFonts w:ascii="Times New Roman" w:hAnsi="Times New Roman" w:cs="Times New Roman"/>
                <w:b/>
                <w:sz w:val="24"/>
                <w:szCs w:val="24"/>
                <w:lang w:val="kk-KZ"/>
              </w:rPr>
            </w:pPr>
            <w:r w:rsidRPr="00AD3252">
              <w:rPr>
                <w:rStyle w:val="shorttext"/>
                <w:rFonts w:ascii="Times New Roman" w:hAnsi="Times New Roman" w:cs="Times New Roman"/>
                <w:b/>
                <w:sz w:val="24"/>
                <w:szCs w:val="24"/>
                <w:lang w:val="kk-KZ"/>
              </w:rPr>
              <w:lastRenderedPageBreak/>
              <w:t>Баға қою саясаты</w:t>
            </w:r>
          </w:p>
        </w:tc>
        <w:tc>
          <w:tcPr>
            <w:tcW w:w="4394" w:type="dxa"/>
            <w:gridSpan w:val="6"/>
          </w:tcPr>
          <w:p w:rsidR="00AE2B3D" w:rsidRPr="003D02FF" w:rsidRDefault="00534464" w:rsidP="005659C3">
            <w:pPr>
              <w:tabs>
                <w:tab w:val="left" w:pos="426"/>
              </w:tabs>
              <w:autoSpaceDE w:val="0"/>
              <w:autoSpaceDN w:val="0"/>
              <w:adjustRightInd w:val="0"/>
              <w:jc w:val="center"/>
              <w:rPr>
                <w:rFonts w:ascii="Times New Roman" w:hAnsi="Times New Roman" w:cs="Times New Roman"/>
                <w:b/>
                <w:sz w:val="24"/>
                <w:szCs w:val="24"/>
                <w:lang w:val="kk-KZ"/>
              </w:rPr>
            </w:pPr>
            <w:r w:rsidRPr="003D02FF">
              <w:rPr>
                <w:rFonts w:ascii="Times New Roman" w:hAnsi="Times New Roman" w:cs="Times New Roman"/>
                <w:b/>
                <w:sz w:val="24"/>
                <w:szCs w:val="24"/>
              </w:rPr>
              <w:t>Жеке ж</w:t>
            </w:r>
            <w:r w:rsidRPr="003D02FF">
              <w:rPr>
                <w:rFonts w:ascii="Times New Roman" w:hAnsi="Times New Roman" w:cs="Times New Roman"/>
                <w:b/>
                <w:sz w:val="24"/>
                <w:szCs w:val="24"/>
                <w:lang w:val="kk-KZ"/>
              </w:rPr>
              <w:t>ұмыстың сипаттамасы</w:t>
            </w:r>
          </w:p>
        </w:tc>
        <w:tc>
          <w:tcPr>
            <w:tcW w:w="851" w:type="dxa"/>
            <w:gridSpan w:val="2"/>
          </w:tcPr>
          <w:p w:rsidR="00AE2B3D" w:rsidRPr="003D02FF" w:rsidRDefault="00534464" w:rsidP="005659C3">
            <w:pPr>
              <w:tabs>
                <w:tab w:val="left" w:pos="426"/>
              </w:tabs>
              <w:autoSpaceDE w:val="0"/>
              <w:autoSpaceDN w:val="0"/>
              <w:adjustRightInd w:val="0"/>
              <w:jc w:val="center"/>
              <w:rPr>
                <w:rFonts w:ascii="Times New Roman" w:hAnsi="Times New Roman" w:cs="Times New Roman"/>
                <w:b/>
                <w:sz w:val="24"/>
                <w:szCs w:val="24"/>
                <w:lang w:val="kk-KZ"/>
              </w:rPr>
            </w:pPr>
            <w:r w:rsidRPr="003D02FF">
              <w:rPr>
                <w:rFonts w:ascii="Times New Roman" w:hAnsi="Times New Roman" w:cs="Times New Roman"/>
                <w:b/>
                <w:sz w:val="24"/>
                <w:szCs w:val="24"/>
              </w:rPr>
              <w:t>%</w:t>
            </w:r>
          </w:p>
        </w:tc>
        <w:tc>
          <w:tcPr>
            <w:tcW w:w="2658" w:type="dxa"/>
            <w:gridSpan w:val="4"/>
          </w:tcPr>
          <w:p w:rsidR="00AE2B3D" w:rsidRPr="003D02FF" w:rsidRDefault="00534464" w:rsidP="005659C3">
            <w:pPr>
              <w:pStyle w:val="a6"/>
              <w:tabs>
                <w:tab w:val="left" w:pos="317"/>
              </w:tabs>
              <w:autoSpaceDE w:val="0"/>
              <w:autoSpaceDN w:val="0"/>
              <w:adjustRightInd w:val="0"/>
              <w:ind w:left="0"/>
              <w:jc w:val="center"/>
              <w:rPr>
                <w:rFonts w:ascii="Times New Roman" w:hAnsi="Times New Roman" w:cs="Times New Roman"/>
                <w:b/>
                <w:sz w:val="24"/>
                <w:szCs w:val="24"/>
                <w:lang w:val="kk-KZ"/>
              </w:rPr>
            </w:pPr>
            <w:r w:rsidRPr="003D02FF">
              <w:rPr>
                <w:rFonts w:ascii="Times New Roman" w:hAnsi="Times New Roman" w:cs="Times New Roman"/>
                <w:b/>
                <w:sz w:val="24"/>
                <w:szCs w:val="24"/>
                <w:lang w:val="kk-KZ"/>
              </w:rPr>
              <w:t>Оқыту нәтижелері</w:t>
            </w:r>
          </w:p>
        </w:tc>
      </w:tr>
      <w:tr w:rsidR="00AE2B3D" w:rsidRPr="00AD3252" w:rsidTr="00100273">
        <w:trPr>
          <w:trHeight w:val="576"/>
        </w:trPr>
        <w:tc>
          <w:tcPr>
            <w:tcW w:w="1951" w:type="dxa"/>
            <w:gridSpan w:val="3"/>
            <w:vMerge/>
          </w:tcPr>
          <w:p w:rsidR="00AE2B3D" w:rsidRPr="00AD3252" w:rsidRDefault="00AE2B3D" w:rsidP="005659C3">
            <w:pPr>
              <w:pStyle w:val="a6"/>
              <w:tabs>
                <w:tab w:val="left" w:pos="426"/>
              </w:tabs>
              <w:autoSpaceDE w:val="0"/>
              <w:autoSpaceDN w:val="0"/>
              <w:adjustRightInd w:val="0"/>
              <w:ind w:left="0"/>
              <w:jc w:val="both"/>
              <w:rPr>
                <w:rStyle w:val="shorttext"/>
                <w:rFonts w:ascii="Times New Roman" w:hAnsi="Times New Roman" w:cs="Times New Roman"/>
                <w:b/>
                <w:sz w:val="24"/>
                <w:szCs w:val="24"/>
              </w:rPr>
            </w:pPr>
          </w:p>
        </w:tc>
        <w:tc>
          <w:tcPr>
            <w:tcW w:w="4394" w:type="dxa"/>
            <w:gridSpan w:val="6"/>
          </w:tcPr>
          <w:p w:rsidR="00AE2B3D" w:rsidRPr="003D02FF" w:rsidRDefault="00534464" w:rsidP="005659C3">
            <w:pPr>
              <w:tabs>
                <w:tab w:val="left" w:pos="426"/>
              </w:tabs>
              <w:autoSpaceDE w:val="0"/>
              <w:autoSpaceDN w:val="0"/>
              <w:adjustRightInd w:val="0"/>
              <w:jc w:val="both"/>
              <w:rPr>
                <w:rFonts w:ascii="Times New Roman" w:hAnsi="Times New Roman" w:cs="Times New Roman"/>
                <w:sz w:val="24"/>
                <w:szCs w:val="24"/>
                <w:lang w:val="kk-KZ"/>
              </w:rPr>
            </w:pPr>
            <w:r w:rsidRPr="003D02FF">
              <w:rPr>
                <w:rFonts w:ascii="Times New Roman" w:hAnsi="Times New Roman" w:cs="Times New Roman"/>
                <w:sz w:val="24"/>
                <w:szCs w:val="24"/>
                <w:lang w:val="kk-KZ"/>
              </w:rPr>
              <w:t>Семинарлық сабақтар</w:t>
            </w:r>
          </w:p>
          <w:p w:rsidR="00AE2B3D" w:rsidRPr="003D02FF" w:rsidRDefault="00534464" w:rsidP="005659C3">
            <w:pPr>
              <w:tabs>
                <w:tab w:val="left" w:pos="426"/>
              </w:tabs>
              <w:autoSpaceDE w:val="0"/>
              <w:autoSpaceDN w:val="0"/>
              <w:adjustRightInd w:val="0"/>
              <w:jc w:val="both"/>
              <w:rPr>
                <w:rStyle w:val="shorttext"/>
                <w:rFonts w:ascii="Times New Roman" w:hAnsi="Times New Roman" w:cs="Times New Roman"/>
                <w:sz w:val="24"/>
                <w:szCs w:val="24"/>
                <w:lang w:val="kk-KZ"/>
              </w:rPr>
            </w:pPr>
            <w:r w:rsidRPr="003D02FF">
              <w:rPr>
                <w:rFonts w:ascii="Times New Roman" w:hAnsi="Times New Roman" w:cs="Times New Roman"/>
                <w:sz w:val="24"/>
                <w:szCs w:val="24"/>
                <w:lang w:val="kk-KZ"/>
              </w:rPr>
              <w:t>Студенттің өзіндік жұмысы</w:t>
            </w:r>
          </w:p>
          <w:p w:rsidR="00534464" w:rsidRPr="003D02FF" w:rsidRDefault="00534464" w:rsidP="005659C3">
            <w:pPr>
              <w:tabs>
                <w:tab w:val="left" w:pos="426"/>
              </w:tabs>
              <w:autoSpaceDE w:val="0"/>
              <w:autoSpaceDN w:val="0"/>
              <w:adjustRightInd w:val="0"/>
              <w:jc w:val="both"/>
              <w:rPr>
                <w:rFonts w:ascii="Times New Roman" w:hAnsi="Times New Roman" w:cs="Times New Roman"/>
                <w:sz w:val="24"/>
                <w:szCs w:val="24"/>
              </w:rPr>
            </w:pPr>
            <w:r w:rsidRPr="003D02FF">
              <w:rPr>
                <w:rFonts w:ascii="Times New Roman" w:hAnsi="Times New Roman" w:cs="Times New Roman"/>
                <w:sz w:val="24"/>
                <w:szCs w:val="24"/>
                <w:lang w:val="kk-KZ"/>
              </w:rPr>
              <w:t xml:space="preserve">Аралық бақылау </w:t>
            </w:r>
            <w:r w:rsidRPr="003D02FF">
              <w:rPr>
                <w:rFonts w:ascii="Times New Roman" w:hAnsi="Times New Roman" w:cs="Times New Roman"/>
                <w:sz w:val="24"/>
                <w:szCs w:val="24"/>
              </w:rPr>
              <w:t>1+2</w:t>
            </w:r>
          </w:p>
          <w:p w:rsidR="00AE2B3D" w:rsidRPr="003D02FF" w:rsidRDefault="00534464" w:rsidP="005659C3">
            <w:pPr>
              <w:tabs>
                <w:tab w:val="left" w:pos="426"/>
              </w:tabs>
              <w:autoSpaceDE w:val="0"/>
              <w:autoSpaceDN w:val="0"/>
              <w:adjustRightInd w:val="0"/>
              <w:jc w:val="both"/>
              <w:rPr>
                <w:rFonts w:ascii="Times New Roman" w:hAnsi="Times New Roman" w:cs="Times New Roman"/>
                <w:sz w:val="24"/>
                <w:szCs w:val="24"/>
              </w:rPr>
            </w:pPr>
            <w:r w:rsidRPr="003D02FF">
              <w:rPr>
                <w:rFonts w:ascii="Times New Roman" w:hAnsi="Times New Roman" w:cs="Times New Roman"/>
                <w:sz w:val="24"/>
                <w:szCs w:val="24"/>
              </w:rPr>
              <w:t>Емтихан</w:t>
            </w:r>
            <w:r w:rsidR="00877CC5">
              <w:rPr>
                <w:rFonts w:ascii="Times New Roman" w:hAnsi="Times New Roman" w:cs="Times New Roman"/>
                <w:sz w:val="24"/>
                <w:szCs w:val="24"/>
              </w:rPr>
              <w:t>+</w:t>
            </w:r>
            <w:r w:rsidR="00877CC5">
              <w:rPr>
                <w:rFonts w:ascii="Times New Roman" w:hAnsi="Times New Roman" w:cs="Times New Roman"/>
                <w:sz w:val="24"/>
                <w:szCs w:val="24"/>
                <w:lang w:val="en-US"/>
              </w:rPr>
              <w:t xml:space="preserve"> Midterm</w:t>
            </w:r>
            <w:r w:rsidR="00AE2B3D" w:rsidRPr="003D02FF">
              <w:rPr>
                <w:rFonts w:ascii="Times New Roman" w:hAnsi="Times New Roman" w:cs="Times New Roman"/>
                <w:sz w:val="24"/>
                <w:szCs w:val="24"/>
              </w:rPr>
              <w:t xml:space="preserve"> </w:t>
            </w:r>
          </w:p>
          <w:p w:rsidR="00AE2B3D" w:rsidRPr="003D02FF" w:rsidRDefault="00AE2B3D" w:rsidP="005659C3">
            <w:pPr>
              <w:tabs>
                <w:tab w:val="left" w:pos="426"/>
              </w:tabs>
              <w:autoSpaceDE w:val="0"/>
              <w:autoSpaceDN w:val="0"/>
              <w:adjustRightInd w:val="0"/>
              <w:jc w:val="both"/>
              <w:rPr>
                <w:rFonts w:ascii="Times New Roman" w:hAnsi="Times New Roman" w:cs="Times New Roman"/>
                <w:sz w:val="24"/>
                <w:szCs w:val="24"/>
              </w:rPr>
            </w:pPr>
            <w:r w:rsidRPr="003D02FF">
              <w:rPr>
                <w:rFonts w:ascii="Times New Roman" w:hAnsi="Times New Roman" w:cs="Times New Roman"/>
                <w:sz w:val="24"/>
                <w:szCs w:val="24"/>
              </w:rPr>
              <w:t>ИТОГО</w:t>
            </w:r>
          </w:p>
        </w:tc>
        <w:tc>
          <w:tcPr>
            <w:tcW w:w="851" w:type="dxa"/>
            <w:gridSpan w:val="2"/>
          </w:tcPr>
          <w:p w:rsidR="00AE2B3D" w:rsidRPr="00A72E53" w:rsidRDefault="009736E1" w:rsidP="005659C3">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en-US"/>
              </w:rPr>
              <w:t>4</w:t>
            </w:r>
            <w:r w:rsidR="00AE2B3D" w:rsidRPr="00A72E53">
              <w:rPr>
                <w:rFonts w:ascii="Times New Roman" w:hAnsi="Times New Roman" w:cs="Times New Roman"/>
                <w:sz w:val="24"/>
                <w:szCs w:val="24"/>
              </w:rPr>
              <w:t>%</w:t>
            </w:r>
          </w:p>
          <w:p w:rsidR="00AE2B3D" w:rsidRPr="00A72E53" w:rsidRDefault="009736E1" w:rsidP="005659C3">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en-US"/>
              </w:rPr>
              <w:t>30</w:t>
            </w:r>
            <w:r w:rsidR="00AE2B3D" w:rsidRPr="00A72E53">
              <w:rPr>
                <w:rFonts w:ascii="Times New Roman" w:hAnsi="Times New Roman" w:cs="Times New Roman"/>
                <w:sz w:val="24"/>
                <w:szCs w:val="24"/>
              </w:rPr>
              <w:t>%</w:t>
            </w:r>
          </w:p>
          <w:p w:rsidR="00AE2B3D" w:rsidRPr="00A72E53" w:rsidRDefault="00491F1C" w:rsidP="005659C3">
            <w:pPr>
              <w:tabs>
                <w:tab w:val="left" w:pos="426"/>
              </w:tabs>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lang w:val="kk-KZ"/>
              </w:rPr>
              <w:t>6</w:t>
            </w:r>
            <w:r w:rsidR="00AE2B3D" w:rsidRPr="00A72E53">
              <w:rPr>
                <w:rFonts w:ascii="Times New Roman" w:hAnsi="Times New Roman" w:cs="Times New Roman"/>
                <w:sz w:val="24"/>
                <w:szCs w:val="24"/>
              </w:rPr>
              <w:t>%</w:t>
            </w:r>
          </w:p>
          <w:p w:rsidR="00AE2B3D" w:rsidRPr="00A72E53" w:rsidRDefault="00AE2B3D" w:rsidP="005659C3">
            <w:pPr>
              <w:tabs>
                <w:tab w:val="left" w:pos="426"/>
              </w:tabs>
              <w:autoSpaceDE w:val="0"/>
              <w:autoSpaceDN w:val="0"/>
              <w:adjustRightInd w:val="0"/>
              <w:jc w:val="both"/>
              <w:rPr>
                <w:rFonts w:ascii="Times New Roman" w:hAnsi="Times New Roman" w:cs="Times New Roman"/>
                <w:sz w:val="24"/>
                <w:szCs w:val="24"/>
                <w:u w:val="single"/>
              </w:rPr>
            </w:pPr>
            <w:r w:rsidRPr="00A72E53">
              <w:rPr>
                <w:rFonts w:ascii="Times New Roman" w:hAnsi="Times New Roman" w:cs="Times New Roman"/>
                <w:sz w:val="24"/>
                <w:szCs w:val="24"/>
                <w:u w:val="single"/>
              </w:rPr>
              <w:t>40%</w:t>
            </w:r>
          </w:p>
          <w:p w:rsidR="00AE2B3D" w:rsidRPr="00390EF6" w:rsidRDefault="00AE2B3D" w:rsidP="005659C3">
            <w:pPr>
              <w:tabs>
                <w:tab w:val="left" w:pos="426"/>
              </w:tabs>
              <w:autoSpaceDE w:val="0"/>
              <w:autoSpaceDN w:val="0"/>
              <w:adjustRightInd w:val="0"/>
              <w:jc w:val="both"/>
              <w:rPr>
                <w:rFonts w:ascii="Times New Roman" w:hAnsi="Times New Roman" w:cs="Times New Roman"/>
                <w:sz w:val="24"/>
                <w:szCs w:val="24"/>
                <w:highlight w:val="yellow"/>
              </w:rPr>
            </w:pPr>
            <w:r w:rsidRPr="00A72E53">
              <w:rPr>
                <w:rFonts w:ascii="Times New Roman" w:hAnsi="Times New Roman" w:cs="Times New Roman"/>
                <w:sz w:val="24"/>
                <w:szCs w:val="24"/>
              </w:rPr>
              <w:t>100%</w:t>
            </w:r>
          </w:p>
        </w:tc>
        <w:tc>
          <w:tcPr>
            <w:tcW w:w="2658" w:type="dxa"/>
            <w:gridSpan w:val="4"/>
          </w:tcPr>
          <w:p w:rsidR="00AE2B3D" w:rsidRPr="003D02FF" w:rsidRDefault="00AE2B3D" w:rsidP="005659C3">
            <w:pPr>
              <w:tabs>
                <w:tab w:val="left" w:pos="426"/>
              </w:tabs>
              <w:autoSpaceDE w:val="0"/>
              <w:autoSpaceDN w:val="0"/>
              <w:adjustRightInd w:val="0"/>
              <w:jc w:val="both"/>
              <w:rPr>
                <w:rFonts w:ascii="Times New Roman" w:hAnsi="Times New Roman" w:cs="Times New Roman"/>
                <w:sz w:val="24"/>
                <w:szCs w:val="24"/>
              </w:rPr>
            </w:pPr>
          </w:p>
        </w:tc>
      </w:tr>
      <w:tr w:rsidR="00AE2B3D" w:rsidRPr="00AD3252" w:rsidTr="00100273">
        <w:tc>
          <w:tcPr>
            <w:tcW w:w="1951" w:type="dxa"/>
            <w:gridSpan w:val="3"/>
            <w:vMerge/>
          </w:tcPr>
          <w:p w:rsidR="00AE2B3D" w:rsidRPr="00AD3252" w:rsidRDefault="00AE2B3D" w:rsidP="005659C3">
            <w:pPr>
              <w:pStyle w:val="a6"/>
              <w:tabs>
                <w:tab w:val="left" w:pos="426"/>
              </w:tabs>
              <w:autoSpaceDE w:val="0"/>
              <w:autoSpaceDN w:val="0"/>
              <w:adjustRightInd w:val="0"/>
              <w:ind w:left="0"/>
              <w:jc w:val="both"/>
              <w:rPr>
                <w:rStyle w:val="shorttext"/>
                <w:rFonts w:ascii="Times New Roman" w:hAnsi="Times New Roman" w:cs="Times New Roman"/>
                <w:b/>
                <w:sz w:val="24"/>
                <w:szCs w:val="24"/>
              </w:rPr>
            </w:pPr>
          </w:p>
        </w:tc>
        <w:tc>
          <w:tcPr>
            <w:tcW w:w="7903" w:type="dxa"/>
            <w:gridSpan w:val="12"/>
          </w:tcPr>
          <w:p w:rsidR="00AE2B3D" w:rsidRPr="00AD3252" w:rsidRDefault="00AE2B3D" w:rsidP="005659C3">
            <w:pPr>
              <w:tabs>
                <w:tab w:val="left" w:pos="426"/>
              </w:tabs>
              <w:autoSpaceDE w:val="0"/>
              <w:autoSpaceDN w:val="0"/>
              <w:adjustRightInd w:val="0"/>
              <w:jc w:val="both"/>
              <w:rPr>
                <w:rFonts w:ascii="Times New Roman" w:hAnsi="Times New Roman" w:cs="Times New Roman"/>
                <w:sz w:val="24"/>
                <w:szCs w:val="24"/>
              </w:rPr>
            </w:pPr>
            <w:r w:rsidRPr="00AD3252">
              <w:rPr>
                <w:rFonts w:ascii="Times New Roman" w:hAnsi="Times New Roman" w:cs="Times New Roman"/>
                <w:sz w:val="24"/>
                <w:szCs w:val="24"/>
              </w:rPr>
              <w:t xml:space="preserve">Ваша итоговая оценка будет рассчитываться по формуле </w:t>
            </w:r>
          </w:p>
          <w:p w:rsidR="00AE2B3D" w:rsidRPr="00AD3252" w:rsidRDefault="00AE2B3D" w:rsidP="005659C3">
            <w:pPr>
              <w:tabs>
                <w:tab w:val="left" w:pos="426"/>
              </w:tabs>
              <w:autoSpaceDE w:val="0"/>
              <w:autoSpaceDN w:val="0"/>
              <w:adjustRightInd w:val="0"/>
              <w:jc w:val="both"/>
              <w:rPr>
                <w:rFonts w:ascii="Times New Roman" w:hAnsi="Times New Roman" w:cs="Times New Roman"/>
                <w:sz w:val="24"/>
                <w:szCs w:val="24"/>
              </w:rPr>
            </w:pPr>
            <m:oMathPara>
              <m:oMathParaPr>
                <m:jc m:val="left"/>
              </m:oMathParaPr>
              <m:oMath>
                <m:r>
                  <m:rPr>
                    <m:sty m:val="p"/>
                  </m:rPr>
                  <w:rPr>
                    <w:rFonts w:ascii="Cambria Math" w:eastAsia="Times New Roman" w:hAnsi="Times New Roman" w:cs="Times New Roman"/>
                    <w:color w:val="000000"/>
                    <w:sz w:val="24"/>
                    <w:szCs w:val="24"/>
                    <w:lang w:val="kk-KZ"/>
                  </w:rPr>
                  <m:t>Итоговая</m:t>
                </m:r>
                <m:r>
                  <m:rPr>
                    <m:sty m:val="p"/>
                  </m:rPr>
                  <w:rPr>
                    <w:rFonts w:ascii="Cambria Math" w:eastAsia="Times New Roman" w:hAnsi="Times New Roman" w:cs="Times New Roman"/>
                    <w:color w:val="000000"/>
                    <w:sz w:val="24"/>
                    <w:szCs w:val="24"/>
                    <w:lang w:val="kk-KZ"/>
                  </w:rPr>
                  <m:t xml:space="preserve"> </m:t>
                </m:r>
                <m:r>
                  <m:rPr>
                    <m:sty m:val="p"/>
                  </m:rPr>
                  <w:rPr>
                    <w:rFonts w:ascii="Cambria Math" w:eastAsia="Times New Roman" w:hAnsi="Times New Roman" w:cs="Times New Roman"/>
                    <w:color w:val="000000"/>
                    <w:sz w:val="24"/>
                    <w:szCs w:val="24"/>
                    <w:lang w:val="kk-KZ"/>
                  </w:rPr>
                  <m:t>оценка</m:t>
                </m:r>
                <m:r>
                  <m:rPr>
                    <m:sty m:val="p"/>
                  </m:rPr>
                  <w:rPr>
                    <w:rFonts w:ascii="Cambria Math" w:eastAsia="Times New Roman" w:hAnsi="Times New Roman" w:cs="Times New Roman"/>
                    <w:color w:val="000000"/>
                    <w:sz w:val="24"/>
                    <w:szCs w:val="24"/>
                    <w:lang w:val="kk-KZ"/>
                  </w:rPr>
                  <m:t xml:space="preserve"> </m:t>
                </m:r>
                <m:r>
                  <m:rPr>
                    <m:sty m:val="p"/>
                  </m:rPr>
                  <w:rPr>
                    <w:rFonts w:ascii="Cambria Math" w:eastAsia="Times New Roman" w:hAnsi="Times New Roman" w:cs="Times New Roman"/>
                    <w:color w:val="000000"/>
                    <w:sz w:val="24"/>
                    <w:szCs w:val="24"/>
                    <w:lang w:val="kk-KZ"/>
                  </w:rPr>
                  <m:t>по</m:t>
                </m:r>
                <m:r>
                  <m:rPr>
                    <m:sty m:val="p"/>
                  </m:rPr>
                  <w:rPr>
                    <w:rFonts w:ascii="Cambria Math" w:eastAsia="Times New Roman" w:hAnsi="Times New Roman" w:cs="Times New Roman"/>
                    <w:color w:val="000000"/>
                    <w:sz w:val="24"/>
                    <w:szCs w:val="24"/>
                    <w:lang w:val="kk-KZ"/>
                  </w:rPr>
                  <m:t xml:space="preserve"> </m:t>
                </m:r>
                <m:r>
                  <m:rPr>
                    <m:sty m:val="p"/>
                  </m:rPr>
                  <w:rPr>
                    <w:rFonts w:ascii="Cambria Math" w:eastAsia="Times New Roman" w:hAnsi="Times New Roman" w:cs="Times New Roman"/>
                    <w:color w:val="000000"/>
                    <w:sz w:val="24"/>
                    <w:szCs w:val="24"/>
                    <w:lang w:val="kk-KZ"/>
                  </w:rPr>
                  <m:t>дисциплине</m:t>
                </m:r>
                <m:r>
                  <m:rPr>
                    <m:sty m:val="p"/>
                  </m:rPr>
                  <w:rPr>
                    <w:rFonts w:ascii="Cambria Math" w:eastAsia="Times New Roman" w:hAnsi="Times New Roman" w:cs="Times New Roman"/>
                    <w:color w:val="000000"/>
                    <w:sz w:val="24"/>
                    <w:szCs w:val="24"/>
                    <w:lang w:val="kk-KZ"/>
                  </w:rPr>
                  <m:t>=</m:t>
                </m:r>
                <m:f>
                  <m:fPr>
                    <m:ctrlPr>
                      <w:rPr>
                        <w:rFonts w:ascii="Cambria Math" w:eastAsia="Times New Roman" w:hAnsi="Times New Roman" w:cs="Times New Roman"/>
                        <w:bCs/>
                        <w:color w:val="000000"/>
                        <w:sz w:val="24"/>
                        <w:szCs w:val="24"/>
                        <w:lang w:val="kk-KZ"/>
                      </w:rPr>
                    </m:ctrlPr>
                  </m:fPr>
                  <m:num>
                    <m:r>
                      <m:rPr>
                        <m:sty m:val="p"/>
                      </m:rPr>
                      <w:rPr>
                        <w:rFonts w:ascii="Cambria Math" w:eastAsia="Times New Roman" w:hAnsi="Times New Roman" w:cs="Times New Roman"/>
                        <w:color w:val="000000"/>
                        <w:sz w:val="24"/>
                        <w:szCs w:val="24"/>
                        <w:lang w:val="kk-KZ"/>
                      </w:rPr>
                      <m:t>РК</m:t>
                    </m:r>
                    <m:r>
                      <m:rPr>
                        <m:sty m:val="p"/>
                      </m:rPr>
                      <w:rPr>
                        <w:rFonts w:ascii="Cambria Math" w:eastAsia="Times New Roman" w:hAnsi="Times New Roman" w:cs="Times New Roman"/>
                        <w:color w:val="000000"/>
                        <w:sz w:val="24"/>
                        <w:szCs w:val="24"/>
                        <w:lang w:val="kk-KZ"/>
                      </w:rPr>
                      <m:t>1+</m:t>
                    </m:r>
                    <m:r>
                      <m:rPr>
                        <m:sty m:val="p"/>
                      </m:rPr>
                      <w:rPr>
                        <w:rFonts w:ascii="Cambria Math" w:eastAsia="Times New Roman" w:hAnsi="Times New Roman" w:cs="Times New Roman"/>
                        <w:color w:val="000000"/>
                        <w:sz w:val="24"/>
                        <w:szCs w:val="24"/>
                        <w:lang w:val="kk-KZ"/>
                      </w:rPr>
                      <m:t>РК</m:t>
                    </m:r>
                    <m:r>
                      <m:rPr>
                        <m:sty m:val="p"/>
                      </m:rPr>
                      <w:rPr>
                        <w:rFonts w:ascii="Cambria Math" w:eastAsia="Times New Roman" w:hAnsi="Times New Roman" w:cs="Times New Roman"/>
                        <w:color w:val="000000"/>
                        <w:sz w:val="24"/>
                        <w:szCs w:val="24"/>
                        <w:lang w:val="kk-KZ"/>
                      </w:rPr>
                      <m:t>2</m:t>
                    </m:r>
                  </m:num>
                  <m:den>
                    <m:r>
                      <m:rPr>
                        <m:sty m:val="p"/>
                      </m:rPr>
                      <w:rPr>
                        <w:rFonts w:ascii="Cambria Math" w:eastAsia="Times New Roman" w:hAnsi="Times New Roman" w:cs="Times New Roman"/>
                        <w:color w:val="000000"/>
                        <w:sz w:val="24"/>
                        <w:szCs w:val="24"/>
                        <w:lang w:val="kk-KZ"/>
                      </w:rPr>
                      <m:t>2</m:t>
                    </m:r>
                  </m:den>
                </m:f>
                <m:r>
                  <m:rPr>
                    <m:sty m:val="p"/>
                  </m:rPr>
                  <w:rPr>
                    <w:rFonts w:ascii="Cambria Math" w:eastAsia="Times New Roman" w:hAnsi="Times New Roman" w:cs="Times New Roman"/>
                    <w:color w:val="000000"/>
                    <w:sz w:val="24"/>
                    <w:szCs w:val="24"/>
                    <w:lang w:val="kk-KZ"/>
                  </w:rPr>
                  <m:t>∙</m:t>
                </m:r>
                <m:r>
                  <m:rPr>
                    <m:sty m:val="p"/>
                  </m:rPr>
                  <w:rPr>
                    <w:rFonts w:ascii="Cambria Math" w:eastAsia="Times New Roman" w:hAnsi="Times New Roman" w:cs="Times New Roman"/>
                    <w:color w:val="000000"/>
                    <w:sz w:val="24"/>
                    <w:szCs w:val="24"/>
                    <w:lang w:val="kk-KZ"/>
                  </w:rPr>
                  <m:t>0,6+0,1</m:t>
                </m:r>
                <m:r>
                  <m:rPr>
                    <m:sty m:val="p"/>
                  </m:rPr>
                  <w:rPr>
                    <w:rFonts w:ascii="Cambria Math" w:eastAsia="Times New Roman" w:hAnsi="Times New Roman" w:cs="Times New Roman"/>
                    <w:color w:val="000000"/>
                    <w:sz w:val="24"/>
                    <w:szCs w:val="24"/>
                    <w:lang w:val="kk-KZ"/>
                  </w:rPr>
                  <m:t>МТ</m:t>
                </m:r>
                <m:r>
                  <m:rPr>
                    <m:sty m:val="p"/>
                  </m:rPr>
                  <w:rPr>
                    <w:rFonts w:ascii="Cambria Math" w:eastAsia="Times New Roman" w:hAnsi="Times New Roman" w:cs="Times New Roman"/>
                    <w:color w:val="000000"/>
                    <w:sz w:val="24"/>
                    <w:szCs w:val="24"/>
                    <w:lang w:val="kk-KZ"/>
                  </w:rPr>
                  <m:t>+0,3</m:t>
                </m:r>
                <m:r>
                  <m:rPr>
                    <m:sty m:val="p"/>
                  </m:rPr>
                  <w:rPr>
                    <w:rFonts w:ascii="Cambria Math" w:eastAsia="Times New Roman" w:hAnsi="Times New Roman" w:cs="Times New Roman"/>
                    <w:color w:val="000000"/>
                    <w:sz w:val="24"/>
                    <w:szCs w:val="24"/>
                    <w:lang w:val="kk-KZ"/>
                  </w:rPr>
                  <m:t>ИК</m:t>
                </m:r>
              </m:oMath>
            </m:oMathPara>
          </w:p>
          <w:p w:rsidR="00AE2B3D" w:rsidRPr="00AD3252" w:rsidRDefault="00AE2B3D" w:rsidP="005659C3">
            <w:pPr>
              <w:pStyle w:val="a6"/>
              <w:tabs>
                <w:tab w:val="left" w:pos="426"/>
              </w:tabs>
              <w:autoSpaceDE w:val="0"/>
              <w:autoSpaceDN w:val="0"/>
              <w:adjustRightInd w:val="0"/>
              <w:ind w:left="34"/>
              <w:jc w:val="both"/>
              <w:rPr>
                <w:rFonts w:ascii="Times New Roman" w:hAnsi="Times New Roman" w:cs="Times New Roman"/>
                <w:sz w:val="24"/>
                <w:szCs w:val="24"/>
              </w:rPr>
            </w:pPr>
            <w:r w:rsidRPr="00AD3252">
              <w:rPr>
                <w:rFonts w:ascii="Times New Roman" w:hAnsi="Times New Roman" w:cs="Times New Roman"/>
                <w:sz w:val="24"/>
                <w:szCs w:val="24"/>
              </w:rPr>
              <w:t>Ниже приведены минимальные оценки в процентах:</w:t>
            </w:r>
          </w:p>
          <w:p w:rsidR="00AE2B3D" w:rsidRPr="00AD3252" w:rsidRDefault="00AE2B3D" w:rsidP="005659C3">
            <w:pPr>
              <w:pStyle w:val="a6"/>
              <w:tabs>
                <w:tab w:val="left" w:pos="426"/>
              </w:tabs>
              <w:autoSpaceDE w:val="0"/>
              <w:autoSpaceDN w:val="0"/>
              <w:adjustRightInd w:val="0"/>
              <w:ind w:left="34"/>
              <w:jc w:val="both"/>
              <w:rPr>
                <w:rFonts w:ascii="Times New Roman" w:hAnsi="Times New Roman" w:cs="Times New Roman"/>
                <w:sz w:val="24"/>
                <w:szCs w:val="24"/>
              </w:rPr>
            </w:pPr>
            <w:r w:rsidRPr="00AD3252">
              <w:rPr>
                <w:rFonts w:ascii="Times New Roman" w:hAnsi="Times New Roman" w:cs="Times New Roman"/>
                <w:sz w:val="24"/>
                <w:szCs w:val="24"/>
              </w:rPr>
              <w:t>95% - 100%: А</w:t>
            </w:r>
            <w:r w:rsidRPr="00AD3252">
              <w:rPr>
                <w:rFonts w:ascii="Times New Roman" w:hAnsi="Times New Roman" w:cs="Times New Roman"/>
                <w:sz w:val="24"/>
                <w:szCs w:val="24"/>
              </w:rPr>
              <w:tab/>
            </w:r>
            <w:r w:rsidRPr="00AD3252">
              <w:rPr>
                <w:rFonts w:ascii="Times New Roman" w:hAnsi="Times New Roman" w:cs="Times New Roman"/>
                <w:sz w:val="24"/>
                <w:szCs w:val="24"/>
              </w:rPr>
              <w:tab/>
              <w:t>90% - 94%: А-</w:t>
            </w:r>
          </w:p>
          <w:p w:rsidR="00AE2B3D" w:rsidRPr="00AD3252" w:rsidRDefault="00AE2B3D" w:rsidP="005659C3">
            <w:pPr>
              <w:pStyle w:val="a6"/>
              <w:tabs>
                <w:tab w:val="left" w:pos="426"/>
              </w:tabs>
              <w:autoSpaceDE w:val="0"/>
              <w:autoSpaceDN w:val="0"/>
              <w:adjustRightInd w:val="0"/>
              <w:ind w:left="34"/>
              <w:jc w:val="both"/>
              <w:rPr>
                <w:rFonts w:ascii="Times New Roman" w:hAnsi="Times New Roman" w:cs="Times New Roman"/>
                <w:sz w:val="24"/>
                <w:szCs w:val="24"/>
              </w:rPr>
            </w:pPr>
            <w:r w:rsidRPr="00AD3252">
              <w:rPr>
                <w:rFonts w:ascii="Times New Roman" w:hAnsi="Times New Roman" w:cs="Times New Roman"/>
                <w:sz w:val="24"/>
                <w:szCs w:val="24"/>
              </w:rPr>
              <w:t>85% - 89%: В+</w:t>
            </w:r>
            <w:r w:rsidRPr="00AD3252">
              <w:rPr>
                <w:rFonts w:ascii="Times New Roman" w:hAnsi="Times New Roman" w:cs="Times New Roman"/>
                <w:sz w:val="24"/>
                <w:szCs w:val="24"/>
              </w:rPr>
              <w:tab/>
            </w:r>
            <w:r w:rsidRPr="00AD3252">
              <w:rPr>
                <w:rFonts w:ascii="Times New Roman" w:hAnsi="Times New Roman" w:cs="Times New Roman"/>
                <w:sz w:val="24"/>
                <w:szCs w:val="24"/>
              </w:rPr>
              <w:tab/>
              <w:t>80% - 84%: В</w:t>
            </w:r>
            <w:r w:rsidRPr="00AD3252">
              <w:rPr>
                <w:rFonts w:ascii="Times New Roman" w:hAnsi="Times New Roman" w:cs="Times New Roman"/>
                <w:sz w:val="24"/>
                <w:szCs w:val="24"/>
              </w:rPr>
              <w:tab/>
            </w:r>
            <w:r w:rsidRPr="00AD3252">
              <w:rPr>
                <w:rFonts w:ascii="Times New Roman" w:hAnsi="Times New Roman" w:cs="Times New Roman"/>
                <w:sz w:val="24"/>
                <w:szCs w:val="24"/>
              </w:rPr>
              <w:tab/>
            </w:r>
            <w:r w:rsidRPr="00AD3252">
              <w:rPr>
                <w:rFonts w:ascii="Times New Roman" w:hAnsi="Times New Roman" w:cs="Times New Roman"/>
                <w:sz w:val="24"/>
                <w:szCs w:val="24"/>
              </w:rPr>
              <w:tab/>
              <w:t>75% - 79%: В-</w:t>
            </w:r>
          </w:p>
          <w:p w:rsidR="00AE2B3D" w:rsidRPr="00AD3252" w:rsidRDefault="00AE2B3D" w:rsidP="005659C3">
            <w:pPr>
              <w:pStyle w:val="a6"/>
              <w:tabs>
                <w:tab w:val="left" w:pos="426"/>
              </w:tabs>
              <w:autoSpaceDE w:val="0"/>
              <w:autoSpaceDN w:val="0"/>
              <w:adjustRightInd w:val="0"/>
              <w:ind w:left="34"/>
              <w:jc w:val="both"/>
              <w:rPr>
                <w:rFonts w:ascii="Times New Roman" w:hAnsi="Times New Roman" w:cs="Times New Roman"/>
                <w:sz w:val="24"/>
                <w:szCs w:val="24"/>
              </w:rPr>
            </w:pPr>
            <w:r w:rsidRPr="00AD3252">
              <w:rPr>
                <w:rFonts w:ascii="Times New Roman" w:hAnsi="Times New Roman" w:cs="Times New Roman"/>
                <w:sz w:val="24"/>
                <w:szCs w:val="24"/>
              </w:rPr>
              <w:t>70% - 74%: С+</w:t>
            </w:r>
            <w:r w:rsidRPr="00AD3252">
              <w:rPr>
                <w:rFonts w:ascii="Times New Roman" w:hAnsi="Times New Roman" w:cs="Times New Roman"/>
                <w:sz w:val="24"/>
                <w:szCs w:val="24"/>
              </w:rPr>
              <w:tab/>
            </w:r>
            <w:r w:rsidRPr="00AD3252">
              <w:rPr>
                <w:rFonts w:ascii="Times New Roman" w:hAnsi="Times New Roman" w:cs="Times New Roman"/>
                <w:sz w:val="24"/>
                <w:szCs w:val="24"/>
              </w:rPr>
              <w:tab/>
              <w:t>65% - 69%: С</w:t>
            </w:r>
            <w:r w:rsidRPr="00AD3252">
              <w:rPr>
                <w:rFonts w:ascii="Times New Roman" w:hAnsi="Times New Roman" w:cs="Times New Roman"/>
                <w:sz w:val="24"/>
                <w:szCs w:val="24"/>
              </w:rPr>
              <w:tab/>
            </w:r>
            <w:r w:rsidRPr="00AD3252">
              <w:rPr>
                <w:rFonts w:ascii="Times New Roman" w:hAnsi="Times New Roman" w:cs="Times New Roman"/>
                <w:sz w:val="24"/>
                <w:szCs w:val="24"/>
              </w:rPr>
              <w:tab/>
            </w:r>
            <w:r w:rsidRPr="00AD3252">
              <w:rPr>
                <w:rFonts w:ascii="Times New Roman" w:hAnsi="Times New Roman" w:cs="Times New Roman"/>
                <w:sz w:val="24"/>
                <w:szCs w:val="24"/>
              </w:rPr>
              <w:tab/>
              <w:t>60% - 64%: С-</w:t>
            </w:r>
          </w:p>
          <w:p w:rsidR="00AE2B3D" w:rsidRPr="00AD3252" w:rsidRDefault="00AE2B3D" w:rsidP="005659C3">
            <w:pPr>
              <w:tabs>
                <w:tab w:val="left" w:pos="426"/>
              </w:tabs>
              <w:autoSpaceDE w:val="0"/>
              <w:autoSpaceDN w:val="0"/>
              <w:adjustRightInd w:val="0"/>
              <w:jc w:val="both"/>
              <w:rPr>
                <w:rFonts w:ascii="Times New Roman" w:hAnsi="Times New Roman" w:cs="Times New Roman"/>
                <w:sz w:val="24"/>
                <w:szCs w:val="24"/>
              </w:rPr>
            </w:pPr>
            <w:r w:rsidRPr="00AD3252">
              <w:rPr>
                <w:rFonts w:ascii="Times New Roman" w:hAnsi="Times New Roman" w:cs="Times New Roman"/>
                <w:sz w:val="24"/>
                <w:szCs w:val="24"/>
              </w:rPr>
              <w:t xml:space="preserve">55% - 59%: </w:t>
            </w:r>
            <w:r w:rsidRPr="00AD3252">
              <w:rPr>
                <w:rFonts w:ascii="Times New Roman" w:hAnsi="Times New Roman" w:cs="Times New Roman"/>
                <w:sz w:val="24"/>
                <w:szCs w:val="24"/>
                <w:lang w:val="en-US"/>
              </w:rPr>
              <w:t>D</w:t>
            </w:r>
            <w:r w:rsidRPr="00AD3252">
              <w:rPr>
                <w:rFonts w:ascii="Times New Roman" w:hAnsi="Times New Roman" w:cs="Times New Roman"/>
                <w:sz w:val="24"/>
                <w:szCs w:val="24"/>
              </w:rPr>
              <w:t>+</w:t>
            </w:r>
            <w:r w:rsidRPr="00AD3252">
              <w:rPr>
                <w:rFonts w:ascii="Times New Roman" w:hAnsi="Times New Roman" w:cs="Times New Roman"/>
                <w:sz w:val="24"/>
                <w:szCs w:val="24"/>
              </w:rPr>
              <w:tab/>
            </w:r>
            <w:r w:rsidRPr="00AD3252">
              <w:rPr>
                <w:rFonts w:ascii="Times New Roman" w:hAnsi="Times New Roman" w:cs="Times New Roman"/>
                <w:sz w:val="24"/>
                <w:szCs w:val="24"/>
              </w:rPr>
              <w:tab/>
              <w:t xml:space="preserve">50% - 54%: </w:t>
            </w:r>
            <w:r w:rsidRPr="00AD3252">
              <w:rPr>
                <w:rFonts w:ascii="Times New Roman" w:hAnsi="Times New Roman" w:cs="Times New Roman"/>
                <w:sz w:val="24"/>
                <w:szCs w:val="24"/>
                <w:lang w:val="en-US"/>
              </w:rPr>
              <w:t>D</w:t>
            </w:r>
            <w:r w:rsidRPr="00AD3252">
              <w:rPr>
                <w:rFonts w:ascii="Times New Roman" w:hAnsi="Times New Roman" w:cs="Times New Roman"/>
                <w:sz w:val="24"/>
                <w:szCs w:val="24"/>
              </w:rPr>
              <w:t>-</w:t>
            </w:r>
            <w:r w:rsidRPr="00AD3252">
              <w:rPr>
                <w:rFonts w:ascii="Times New Roman" w:hAnsi="Times New Roman" w:cs="Times New Roman"/>
                <w:sz w:val="24"/>
                <w:szCs w:val="24"/>
              </w:rPr>
              <w:tab/>
            </w:r>
            <w:r w:rsidRPr="00AD3252">
              <w:rPr>
                <w:rFonts w:ascii="Times New Roman" w:hAnsi="Times New Roman" w:cs="Times New Roman"/>
                <w:sz w:val="24"/>
                <w:szCs w:val="24"/>
              </w:rPr>
              <w:tab/>
              <w:t xml:space="preserve">0% -49%: </w:t>
            </w:r>
            <w:r w:rsidRPr="00AD3252">
              <w:rPr>
                <w:rFonts w:ascii="Times New Roman" w:hAnsi="Times New Roman" w:cs="Times New Roman"/>
                <w:sz w:val="24"/>
                <w:szCs w:val="24"/>
                <w:lang w:val="en-US"/>
              </w:rPr>
              <w:t>F</w:t>
            </w:r>
          </w:p>
        </w:tc>
      </w:tr>
      <w:tr w:rsidR="00AE2B3D" w:rsidRPr="006854C3" w:rsidTr="00100273">
        <w:tc>
          <w:tcPr>
            <w:tcW w:w="1951" w:type="dxa"/>
            <w:gridSpan w:val="3"/>
          </w:tcPr>
          <w:p w:rsidR="00AE2B3D" w:rsidRPr="00CF5655" w:rsidRDefault="00495208" w:rsidP="005659C3">
            <w:pPr>
              <w:pStyle w:val="a6"/>
              <w:tabs>
                <w:tab w:val="left" w:pos="426"/>
              </w:tabs>
              <w:autoSpaceDE w:val="0"/>
              <w:autoSpaceDN w:val="0"/>
              <w:adjustRightInd w:val="0"/>
              <w:ind w:left="0"/>
              <w:jc w:val="both"/>
              <w:rPr>
                <w:rFonts w:ascii="Times New Roman" w:hAnsi="Times New Roman" w:cs="Times New Roman"/>
                <w:b/>
                <w:sz w:val="24"/>
                <w:szCs w:val="24"/>
                <w:lang w:val="kk-KZ"/>
              </w:rPr>
            </w:pPr>
            <w:r w:rsidRPr="00CF5655">
              <w:rPr>
                <w:rFonts w:ascii="Times New Roman" w:hAnsi="Times New Roman" w:cs="Times New Roman"/>
                <w:b/>
                <w:sz w:val="24"/>
                <w:lang w:val="kk-KZ"/>
              </w:rPr>
              <w:t>Оқу пәнінің саясаты</w:t>
            </w:r>
          </w:p>
        </w:tc>
        <w:tc>
          <w:tcPr>
            <w:tcW w:w="7903" w:type="dxa"/>
            <w:gridSpan w:val="12"/>
          </w:tcPr>
          <w:p w:rsidR="00AE2B3D" w:rsidRPr="00EA702F" w:rsidRDefault="00495208" w:rsidP="005659C3">
            <w:pPr>
              <w:pStyle w:val="a6"/>
              <w:tabs>
                <w:tab w:val="left" w:pos="426"/>
              </w:tabs>
              <w:autoSpaceDE w:val="0"/>
              <w:autoSpaceDN w:val="0"/>
              <w:adjustRightInd w:val="0"/>
              <w:ind w:left="0"/>
              <w:contextualSpacing w:val="0"/>
              <w:jc w:val="both"/>
              <w:rPr>
                <w:rFonts w:ascii="Times New Roman" w:hAnsi="Times New Roman" w:cs="Times New Roman"/>
                <w:sz w:val="24"/>
                <w:szCs w:val="24"/>
                <w:lang w:val="kk-KZ"/>
              </w:rPr>
            </w:pPr>
            <w:r w:rsidRPr="00EA702F">
              <w:rPr>
                <w:rFonts w:ascii="Times New Roman" w:hAnsi="Times New Roman" w:cs="Times New Roman"/>
                <w:sz w:val="24"/>
                <w:lang w:val="kk-KZ"/>
              </w:rPr>
              <w:t>Университеттің Академиялық саясатына сәйкес үй тапсырмалары тиісті мерзімдер немесе жобалардың жеңілдететін мән-жайлар жағдайында ұзартылуы мүмкін (мысалы, ауру, шұғыл жағдайлар, апат, күтпеген мән-жайлар және т. б.). Пән үшін студенттің пікірталастарға қатысуы және сабақтардағы жаттығуларда оның жалпы бағасы ескерілетін болады. Сындарлы сұрақтар, тапқырлықпен диалогқа қатысу жақсы қасиет деп танылып, оның жалпы бағасын шығару кезінде ескеріледі. Оқытушы қорытынды баға шығару кезінде әрбір студенттің сабаққа қатысуын ескереді.</w:t>
            </w:r>
          </w:p>
        </w:tc>
      </w:tr>
      <w:tr w:rsidR="00AE2B3D" w:rsidRPr="00AD3252" w:rsidTr="00CD0314">
        <w:tc>
          <w:tcPr>
            <w:tcW w:w="9854" w:type="dxa"/>
            <w:gridSpan w:val="15"/>
          </w:tcPr>
          <w:p w:rsidR="00AE2B3D" w:rsidRPr="00EA702F" w:rsidRDefault="00EA702F" w:rsidP="00EA702F">
            <w:pPr>
              <w:pStyle w:val="a6"/>
              <w:tabs>
                <w:tab w:val="left" w:pos="426"/>
              </w:tabs>
              <w:autoSpaceDE w:val="0"/>
              <w:autoSpaceDN w:val="0"/>
              <w:adjustRightInd w:val="0"/>
              <w:ind w:left="0"/>
              <w:contextualSpacing w:val="0"/>
              <w:jc w:val="center"/>
              <w:rPr>
                <w:rFonts w:ascii="Times New Roman" w:hAnsi="Times New Roman" w:cs="Times New Roman"/>
                <w:sz w:val="24"/>
                <w:szCs w:val="24"/>
                <w:lang w:val="kk-KZ"/>
              </w:rPr>
            </w:pPr>
            <w:r>
              <w:rPr>
                <w:rFonts w:ascii="Times New Roman" w:eastAsia="Times New Roman" w:hAnsi="Times New Roman" w:cs="Times New Roman"/>
                <w:b/>
                <w:sz w:val="24"/>
                <w:szCs w:val="24"/>
                <w:lang w:val="kk-KZ"/>
              </w:rPr>
              <w:t>Оқу пәнінің кестесі</w:t>
            </w:r>
          </w:p>
        </w:tc>
      </w:tr>
      <w:tr w:rsidR="00AE2B3D" w:rsidRPr="00AD3252" w:rsidTr="00CD0314">
        <w:tc>
          <w:tcPr>
            <w:tcW w:w="1101" w:type="dxa"/>
          </w:tcPr>
          <w:p w:rsidR="00AE2B3D" w:rsidRPr="00AD3252" w:rsidRDefault="00A2063D" w:rsidP="005659C3">
            <w:pPr>
              <w:jc w:val="center"/>
              <w:rPr>
                <w:rFonts w:ascii="Times New Roman" w:eastAsia="Times New Roman" w:hAnsi="Times New Roman" w:cs="Times New Roman"/>
                <w:b/>
                <w:sz w:val="24"/>
                <w:szCs w:val="24"/>
                <w:lang w:val="kk-KZ"/>
              </w:rPr>
            </w:pPr>
            <w:r w:rsidRPr="00AD3252">
              <w:rPr>
                <w:rFonts w:ascii="Times New Roman" w:eastAsia="Times New Roman" w:hAnsi="Times New Roman" w:cs="Times New Roman"/>
                <w:b/>
                <w:sz w:val="24"/>
                <w:szCs w:val="24"/>
                <w:lang w:val="kk-KZ"/>
              </w:rPr>
              <w:t>Апта</w:t>
            </w:r>
          </w:p>
        </w:tc>
        <w:tc>
          <w:tcPr>
            <w:tcW w:w="4677" w:type="dxa"/>
            <w:gridSpan w:val="6"/>
          </w:tcPr>
          <w:p w:rsidR="00AE2B3D" w:rsidRPr="00AD3252" w:rsidRDefault="00A2063D" w:rsidP="005659C3">
            <w:pPr>
              <w:jc w:val="center"/>
              <w:rPr>
                <w:rFonts w:ascii="Times New Roman" w:eastAsia="Times New Roman" w:hAnsi="Times New Roman" w:cs="Times New Roman"/>
                <w:b/>
                <w:sz w:val="24"/>
                <w:szCs w:val="24"/>
                <w:lang w:val="kk-KZ"/>
              </w:rPr>
            </w:pPr>
            <w:r w:rsidRPr="00AD3252">
              <w:rPr>
                <w:rFonts w:ascii="Times New Roman" w:eastAsia="Times New Roman" w:hAnsi="Times New Roman" w:cs="Times New Roman"/>
                <w:b/>
                <w:sz w:val="24"/>
                <w:szCs w:val="24"/>
                <w:lang w:val="kk-KZ"/>
              </w:rPr>
              <w:t>Тақырып атауы</w:t>
            </w:r>
          </w:p>
        </w:tc>
        <w:tc>
          <w:tcPr>
            <w:tcW w:w="1843" w:type="dxa"/>
            <w:gridSpan w:val="6"/>
          </w:tcPr>
          <w:p w:rsidR="00AE2B3D" w:rsidRPr="00AD3252" w:rsidRDefault="00A2063D" w:rsidP="005659C3">
            <w:pPr>
              <w:jc w:val="center"/>
              <w:rPr>
                <w:rFonts w:ascii="Times New Roman" w:eastAsia="Times New Roman" w:hAnsi="Times New Roman" w:cs="Times New Roman"/>
                <w:b/>
                <w:sz w:val="24"/>
                <w:szCs w:val="24"/>
                <w:lang w:val="kk-KZ"/>
              </w:rPr>
            </w:pPr>
            <w:r w:rsidRPr="00AD3252">
              <w:rPr>
                <w:rFonts w:ascii="Times New Roman" w:eastAsia="Times New Roman" w:hAnsi="Times New Roman" w:cs="Times New Roman"/>
                <w:b/>
                <w:sz w:val="24"/>
                <w:szCs w:val="24"/>
                <w:lang w:val="kk-KZ"/>
              </w:rPr>
              <w:t>Сағат саны</w:t>
            </w:r>
          </w:p>
        </w:tc>
        <w:tc>
          <w:tcPr>
            <w:tcW w:w="2233" w:type="dxa"/>
            <w:gridSpan w:val="2"/>
          </w:tcPr>
          <w:p w:rsidR="00AE2B3D" w:rsidRPr="00AD3252" w:rsidRDefault="00A2063D" w:rsidP="00A2063D">
            <w:pPr>
              <w:jc w:val="center"/>
              <w:rPr>
                <w:rFonts w:ascii="Times New Roman" w:eastAsia="Times New Roman" w:hAnsi="Times New Roman" w:cs="Times New Roman"/>
                <w:b/>
                <w:sz w:val="24"/>
                <w:szCs w:val="24"/>
              </w:rPr>
            </w:pPr>
            <w:r w:rsidRPr="00AD3252">
              <w:rPr>
                <w:rFonts w:ascii="Times New Roman" w:eastAsia="Times New Roman" w:hAnsi="Times New Roman" w:cs="Times New Roman"/>
                <w:b/>
                <w:sz w:val="24"/>
                <w:szCs w:val="24"/>
              </w:rPr>
              <w:t>Максимал</w:t>
            </w:r>
            <w:r w:rsidRPr="00AD3252">
              <w:rPr>
                <w:rFonts w:ascii="Times New Roman" w:eastAsia="Times New Roman" w:hAnsi="Times New Roman" w:cs="Times New Roman"/>
                <w:b/>
                <w:sz w:val="24"/>
                <w:szCs w:val="24"/>
                <w:lang w:val="kk-KZ"/>
              </w:rPr>
              <w:t>ды балл</w:t>
            </w:r>
          </w:p>
        </w:tc>
      </w:tr>
      <w:tr w:rsidR="00AA26FD" w:rsidRPr="00AD3252" w:rsidTr="00CD0314">
        <w:tc>
          <w:tcPr>
            <w:tcW w:w="1101" w:type="dxa"/>
            <w:vMerge w:val="restart"/>
          </w:tcPr>
          <w:p w:rsidR="00AA26FD" w:rsidRPr="00AD3252" w:rsidRDefault="00AA26FD" w:rsidP="005659C3">
            <w:pPr>
              <w:jc w:val="center"/>
              <w:rPr>
                <w:rFonts w:ascii="Times New Roman" w:eastAsia="Times New Roman" w:hAnsi="Times New Roman" w:cs="Times New Roman"/>
                <w:b/>
                <w:sz w:val="24"/>
                <w:szCs w:val="24"/>
              </w:rPr>
            </w:pPr>
            <w:r w:rsidRPr="00AD3252">
              <w:rPr>
                <w:rFonts w:ascii="Times New Roman" w:eastAsia="Times New Roman" w:hAnsi="Times New Roman" w:cs="Times New Roman"/>
                <w:b/>
                <w:sz w:val="24"/>
                <w:szCs w:val="24"/>
              </w:rPr>
              <w:t>1</w:t>
            </w:r>
          </w:p>
        </w:tc>
        <w:tc>
          <w:tcPr>
            <w:tcW w:w="4677" w:type="dxa"/>
            <w:gridSpan w:val="6"/>
          </w:tcPr>
          <w:p w:rsidR="00AA26FD" w:rsidRPr="00222398" w:rsidRDefault="00AA26FD" w:rsidP="00C52CEF">
            <w:pPr>
              <w:jc w:val="both"/>
              <w:rPr>
                <w:rFonts w:ascii="Times New Roman" w:eastAsia="Times New Roman" w:hAnsi="Times New Roman" w:cs="Times New Roman"/>
                <w:b/>
                <w:sz w:val="24"/>
                <w:szCs w:val="24"/>
                <w:lang w:val="kk-KZ"/>
              </w:rPr>
            </w:pPr>
            <w:r w:rsidRPr="00222398">
              <w:rPr>
                <w:rFonts w:ascii="Times New Roman" w:eastAsia="Times New Roman" w:hAnsi="Times New Roman" w:cs="Times New Roman"/>
                <w:b/>
                <w:sz w:val="24"/>
                <w:szCs w:val="24"/>
                <w:lang w:val="kk-KZ"/>
              </w:rPr>
              <w:t>№</w:t>
            </w:r>
            <w:r w:rsidRPr="00222398">
              <w:rPr>
                <w:rFonts w:ascii="Times New Roman" w:eastAsia="Times New Roman" w:hAnsi="Times New Roman" w:cs="Times New Roman"/>
                <w:b/>
                <w:sz w:val="24"/>
                <w:szCs w:val="24"/>
              </w:rPr>
              <w:t>1</w:t>
            </w:r>
            <w:r w:rsidRPr="00222398">
              <w:rPr>
                <w:rFonts w:ascii="Times New Roman" w:eastAsia="Times New Roman" w:hAnsi="Times New Roman" w:cs="Times New Roman"/>
                <w:b/>
                <w:sz w:val="24"/>
                <w:szCs w:val="24"/>
                <w:lang w:val="kk-KZ"/>
              </w:rPr>
              <w:t xml:space="preserve"> Дәріс. </w:t>
            </w:r>
            <w:r w:rsidR="006221AB" w:rsidRPr="006221AB">
              <w:rPr>
                <w:rFonts w:ascii="Times New Roman" w:hAnsi="Times New Roman" w:cs="Times New Roman"/>
                <w:bCs/>
                <w:color w:val="000000"/>
                <w:spacing w:val="2"/>
                <w:sz w:val="24"/>
                <w:szCs w:val="24"/>
                <w:bdr w:val="none" w:sz="0" w:space="0" w:color="auto" w:frame="1"/>
                <w:shd w:val="clear" w:color="auto" w:fill="FFFFFF"/>
                <w:lang w:val="kk-KZ"/>
              </w:rPr>
              <w:t>Сотқа дейінгі тергеп-тексерудің басталуы және жалпы шаттары</w:t>
            </w:r>
            <w:r w:rsidR="00602185" w:rsidRPr="006221AB">
              <w:rPr>
                <w:rFonts w:ascii="Times New Roman" w:hAnsi="Times New Roman" w:cs="Times New Roman"/>
                <w:bCs/>
                <w:sz w:val="24"/>
                <w:szCs w:val="24"/>
                <w:lang w:val="kk-KZ" w:eastAsia="ko-KR"/>
              </w:rPr>
              <w:t xml:space="preserve"> </w:t>
            </w:r>
            <w:r w:rsidR="00602185" w:rsidRPr="00222398">
              <w:rPr>
                <w:rFonts w:ascii="Times New Roman" w:hAnsi="Times New Roman" w:cs="Times New Roman"/>
                <w:bCs/>
                <w:sz w:val="24"/>
                <w:szCs w:val="24"/>
                <w:lang w:val="kk-KZ" w:eastAsia="ko-KR"/>
              </w:rPr>
              <w:t>(Кіріспе дәріс)</w:t>
            </w:r>
          </w:p>
        </w:tc>
        <w:tc>
          <w:tcPr>
            <w:tcW w:w="1843" w:type="dxa"/>
            <w:gridSpan w:val="6"/>
          </w:tcPr>
          <w:p w:rsidR="00AA26FD" w:rsidRPr="005958C7" w:rsidRDefault="005958C7" w:rsidP="005659C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233" w:type="dxa"/>
            <w:gridSpan w:val="2"/>
          </w:tcPr>
          <w:p w:rsidR="00AA26FD" w:rsidRPr="00AD3252" w:rsidRDefault="00DF18E0" w:rsidP="00DF18E0">
            <w:pPr>
              <w:pStyle w:val="a6"/>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0</w:t>
            </w:r>
          </w:p>
        </w:tc>
      </w:tr>
      <w:tr w:rsidR="00AA26FD" w:rsidRPr="00AD3252" w:rsidTr="00CD0314">
        <w:tc>
          <w:tcPr>
            <w:tcW w:w="1101" w:type="dxa"/>
            <w:vMerge/>
          </w:tcPr>
          <w:p w:rsidR="00AA26FD" w:rsidRPr="00AD3252" w:rsidRDefault="00AA26FD" w:rsidP="005659C3">
            <w:pPr>
              <w:jc w:val="center"/>
              <w:rPr>
                <w:rFonts w:ascii="Times New Roman" w:eastAsia="Times New Roman" w:hAnsi="Times New Roman" w:cs="Times New Roman"/>
                <w:b/>
                <w:sz w:val="24"/>
                <w:szCs w:val="24"/>
              </w:rPr>
            </w:pPr>
          </w:p>
        </w:tc>
        <w:tc>
          <w:tcPr>
            <w:tcW w:w="4677" w:type="dxa"/>
            <w:gridSpan w:val="6"/>
          </w:tcPr>
          <w:p w:rsidR="00AA26FD" w:rsidRPr="00222398" w:rsidRDefault="00AA26FD" w:rsidP="00AA26FD">
            <w:pPr>
              <w:tabs>
                <w:tab w:val="left" w:pos="993"/>
              </w:tabs>
              <w:jc w:val="both"/>
              <w:rPr>
                <w:rFonts w:ascii="Times New Roman" w:eastAsia="Times New Roman" w:hAnsi="Times New Roman" w:cs="Times New Roman"/>
                <w:b/>
                <w:sz w:val="24"/>
                <w:szCs w:val="24"/>
                <w:lang w:val="kk-KZ"/>
              </w:rPr>
            </w:pPr>
            <w:r w:rsidRPr="00222398">
              <w:rPr>
                <w:rFonts w:ascii="Times New Roman" w:eastAsia="Times New Roman" w:hAnsi="Times New Roman" w:cs="Times New Roman"/>
                <w:b/>
                <w:sz w:val="24"/>
                <w:szCs w:val="24"/>
                <w:lang w:val="kk-KZ"/>
              </w:rPr>
              <w:t>№</w:t>
            </w:r>
            <w:r w:rsidRPr="00222398">
              <w:rPr>
                <w:rFonts w:ascii="Times New Roman" w:eastAsia="Times New Roman" w:hAnsi="Times New Roman" w:cs="Times New Roman"/>
                <w:b/>
                <w:sz w:val="24"/>
                <w:szCs w:val="24"/>
              </w:rPr>
              <w:t>1</w:t>
            </w:r>
            <w:r w:rsidRPr="00222398">
              <w:rPr>
                <w:rFonts w:ascii="Times New Roman" w:eastAsia="Times New Roman" w:hAnsi="Times New Roman" w:cs="Times New Roman"/>
                <w:b/>
                <w:sz w:val="24"/>
                <w:szCs w:val="24"/>
                <w:lang w:val="kk-KZ"/>
              </w:rPr>
              <w:t xml:space="preserve"> Семинар сабағы. </w:t>
            </w:r>
            <w:r w:rsidR="00C52CEF" w:rsidRPr="006221AB">
              <w:rPr>
                <w:rFonts w:ascii="Times New Roman" w:hAnsi="Times New Roman" w:cs="Times New Roman"/>
                <w:bCs/>
                <w:color w:val="000000"/>
                <w:spacing w:val="2"/>
                <w:sz w:val="24"/>
                <w:szCs w:val="24"/>
                <w:bdr w:val="none" w:sz="0" w:space="0" w:color="auto" w:frame="1"/>
                <w:shd w:val="clear" w:color="auto" w:fill="FFFFFF"/>
                <w:lang w:val="kk-KZ"/>
              </w:rPr>
              <w:t>Сотқа дейінгі тергеп-тексерудің басталуы және жалпы шаттары</w:t>
            </w:r>
          </w:p>
        </w:tc>
        <w:tc>
          <w:tcPr>
            <w:tcW w:w="1843" w:type="dxa"/>
            <w:gridSpan w:val="6"/>
          </w:tcPr>
          <w:p w:rsidR="00AA26FD" w:rsidRPr="00AD3252" w:rsidRDefault="005958C7" w:rsidP="005659C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233" w:type="dxa"/>
            <w:gridSpan w:val="2"/>
          </w:tcPr>
          <w:p w:rsidR="00AA26FD" w:rsidRPr="00AD3252" w:rsidRDefault="00DF18E0" w:rsidP="00DF18E0">
            <w:pPr>
              <w:pStyle w:val="a6"/>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6</w:t>
            </w:r>
          </w:p>
        </w:tc>
      </w:tr>
      <w:tr w:rsidR="007F1F14" w:rsidRPr="00AD3252" w:rsidTr="00CD0314">
        <w:tc>
          <w:tcPr>
            <w:tcW w:w="1101" w:type="dxa"/>
            <w:vMerge w:val="restart"/>
          </w:tcPr>
          <w:p w:rsidR="007F1F14" w:rsidRPr="00AD3252" w:rsidRDefault="007F1F14" w:rsidP="005659C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4677" w:type="dxa"/>
            <w:gridSpan w:val="6"/>
          </w:tcPr>
          <w:p w:rsidR="007F1F14" w:rsidRPr="00871449" w:rsidRDefault="007F1F14" w:rsidP="00871449">
            <w:pPr>
              <w:pStyle w:val="3"/>
              <w:shd w:val="clear" w:color="auto" w:fill="FFFFFF"/>
              <w:spacing w:before="0" w:beforeAutospacing="0" w:after="0" w:afterAutospacing="0"/>
              <w:jc w:val="both"/>
              <w:textAlignment w:val="baseline"/>
              <w:outlineLvl w:val="2"/>
              <w:rPr>
                <w:b w:val="0"/>
                <w:bCs w:val="0"/>
                <w:color w:val="1E1E1E"/>
                <w:sz w:val="24"/>
                <w:szCs w:val="24"/>
                <w:lang w:val="kk-KZ"/>
              </w:rPr>
            </w:pPr>
            <w:r w:rsidRPr="00871449">
              <w:rPr>
                <w:sz w:val="24"/>
                <w:szCs w:val="24"/>
                <w:lang w:val="kk-KZ"/>
              </w:rPr>
              <w:t>№2</w:t>
            </w:r>
            <w:r w:rsidRPr="00871449">
              <w:rPr>
                <w:sz w:val="24"/>
                <w:szCs w:val="24"/>
              </w:rPr>
              <w:t xml:space="preserve"> </w:t>
            </w:r>
            <w:r w:rsidR="00871449" w:rsidRPr="00871449">
              <w:rPr>
                <w:sz w:val="24"/>
                <w:szCs w:val="24"/>
                <w:lang w:val="kk-KZ"/>
              </w:rPr>
              <w:t>дәріс.</w:t>
            </w:r>
            <w:r w:rsidRPr="00871449">
              <w:rPr>
                <w:sz w:val="24"/>
                <w:szCs w:val="24"/>
              </w:rPr>
              <w:t xml:space="preserve"> </w:t>
            </w:r>
            <w:r w:rsidR="00871449" w:rsidRPr="00871449">
              <w:rPr>
                <w:b w:val="0"/>
                <w:bCs w:val="0"/>
                <w:color w:val="1E1E1E"/>
                <w:sz w:val="24"/>
                <w:szCs w:val="24"/>
              </w:rPr>
              <w:t>Адамды к</w:t>
            </w:r>
            <w:r w:rsidR="00871449">
              <w:rPr>
                <w:b w:val="0"/>
                <w:bCs w:val="0"/>
                <w:color w:val="1E1E1E"/>
                <w:sz w:val="24"/>
                <w:szCs w:val="24"/>
              </w:rPr>
              <w:t>үдікті деп тану және күдіктінің</w:t>
            </w:r>
            <w:r w:rsidR="00871449">
              <w:rPr>
                <w:b w:val="0"/>
                <w:bCs w:val="0"/>
                <w:color w:val="1E1E1E"/>
                <w:sz w:val="24"/>
                <w:szCs w:val="24"/>
                <w:lang w:val="kk-KZ"/>
              </w:rPr>
              <w:t xml:space="preserve"> </w:t>
            </w:r>
            <w:r w:rsidR="00871449">
              <w:rPr>
                <w:b w:val="0"/>
                <w:bCs w:val="0"/>
                <w:color w:val="1E1E1E"/>
                <w:sz w:val="24"/>
                <w:szCs w:val="24"/>
              </w:rPr>
              <w:t>іс-әрекетінің</w:t>
            </w:r>
            <w:r w:rsidR="00871449">
              <w:rPr>
                <w:b w:val="0"/>
                <w:bCs w:val="0"/>
                <w:color w:val="1E1E1E"/>
                <w:sz w:val="24"/>
                <w:szCs w:val="24"/>
                <w:lang w:val="kk-KZ"/>
              </w:rPr>
              <w:t xml:space="preserve"> </w:t>
            </w:r>
            <w:r w:rsidR="00871449" w:rsidRPr="00871449">
              <w:rPr>
                <w:b w:val="0"/>
                <w:bCs w:val="0"/>
                <w:color w:val="1E1E1E"/>
                <w:sz w:val="24"/>
                <w:szCs w:val="24"/>
              </w:rPr>
              <w:t>саралануын айқындау</w:t>
            </w:r>
          </w:p>
        </w:tc>
        <w:tc>
          <w:tcPr>
            <w:tcW w:w="1843" w:type="dxa"/>
            <w:gridSpan w:val="6"/>
          </w:tcPr>
          <w:p w:rsidR="007F1F14" w:rsidRPr="00AD3252" w:rsidRDefault="007F1F14" w:rsidP="005659C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233" w:type="dxa"/>
            <w:gridSpan w:val="2"/>
          </w:tcPr>
          <w:p w:rsidR="007F1F14" w:rsidRPr="00AD3252" w:rsidRDefault="007F1F14" w:rsidP="00DF18E0">
            <w:pPr>
              <w:pStyle w:val="a6"/>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0</w:t>
            </w:r>
          </w:p>
        </w:tc>
      </w:tr>
      <w:tr w:rsidR="007F1F14" w:rsidRPr="00AD3252" w:rsidTr="00CD0314">
        <w:tc>
          <w:tcPr>
            <w:tcW w:w="1101" w:type="dxa"/>
            <w:vMerge/>
          </w:tcPr>
          <w:p w:rsidR="007F1F14" w:rsidRDefault="007F1F14" w:rsidP="005659C3">
            <w:pPr>
              <w:jc w:val="center"/>
              <w:rPr>
                <w:rFonts w:ascii="Times New Roman" w:eastAsia="Times New Roman" w:hAnsi="Times New Roman" w:cs="Times New Roman"/>
                <w:b/>
                <w:sz w:val="24"/>
                <w:szCs w:val="24"/>
              </w:rPr>
            </w:pPr>
          </w:p>
        </w:tc>
        <w:tc>
          <w:tcPr>
            <w:tcW w:w="4677" w:type="dxa"/>
            <w:gridSpan w:val="6"/>
          </w:tcPr>
          <w:p w:rsidR="007F1F14" w:rsidRPr="00871449" w:rsidRDefault="007F1F14" w:rsidP="00AA26FD">
            <w:pPr>
              <w:tabs>
                <w:tab w:val="left" w:pos="993"/>
              </w:tabs>
              <w:jc w:val="both"/>
              <w:rPr>
                <w:rFonts w:ascii="Times New Roman" w:eastAsia="Times New Roman" w:hAnsi="Times New Roman" w:cs="Times New Roman"/>
                <w:b/>
                <w:sz w:val="24"/>
                <w:szCs w:val="24"/>
                <w:lang w:val="kk-KZ"/>
              </w:rPr>
            </w:pPr>
            <w:r w:rsidRPr="00222398">
              <w:rPr>
                <w:rFonts w:ascii="Times New Roman" w:eastAsia="Times New Roman" w:hAnsi="Times New Roman" w:cs="Times New Roman"/>
                <w:b/>
                <w:sz w:val="24"/>
                <w:szCs w:val="24"/>
                <w:lang w:val="kk-KZ"/>
              </w:rPr>
              <w:t>№2</w:t>
            </w:r>
            <w:r w:rsidRPr="00222398">
              <w:rPr>
                <w:rFonts w:ascii="Times New Roman" w:eastAsia="Times New Roman" w:hAnsi="Times New Roman" w:cs="Times New Roman"/>
                <w:b/>
                <w:sz w:val="24"/>
                <w:szCs w:val="24"/>
              </w:rPr>
              <w:t xml:space="preserve"> </w:t>
            </w:r>
            <w:r w:rsidRPr="00222398">
              <w:rPr>
                <w:rFonts w:ascii="Times New Roman" w:eastAsia="Times New Roman" w:hAnsi="Times New Roman" w:cs="Times New Roman"/>
                <w:b/>
                <w:sz w:val="24"/>
                <w:szCs w:val="24"/>
                <w:lang w:val="kk-KZ"/>
              </w:rPr>
              <w:t xml:space="preserve">Семинар сабағы. </w:t>
            </w:r>
            <w:r w:rsidR="00871449" w:rsidRPr="00871449">
              <w:rPr>
                <w:rFonts w:ascii="Times New Roman" w:hAnsi="Times New Roman" w:cs="Times New Roman"/>
                <w:bCs/>
                <w:color w:val="1E1E1E"/>
                <w:sz w:val="24"/>
                <w:szCs w:val="24"/>
                <w:lang w:val="kk-KZ"/>
              </w:rPr>
              <w:t>Адамды күдікті деп тану және күдіктінің іс-әрекетінің саралануын айқындау</w:t>
            </w:r>
          </w:p>
        </w:tc>
        <w:tc>
          <w:tcPr>
            <w:tcW w:w="1843" w:type="dxa"/>
            <w:gridSpan w:val="6"/>
          </w:tcPr>
          <w:p w:rsidR="007F1F14" w:rsidRPr="00AD3252" w:rsidRDefault="007F1F14" w:rsidP="005659C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233" w:type="dxa"/>
            <w:gridSpan w:val="2"/>
          </w:tcPr>
          <w:p w:rsidR="007F1F14" w:rsidRPr="00AD3252" w:rsidRDefault="007F1F14" w:rsidP="00DF18E0">
            <w:pPr>
              <w:pStyle w:val="a6"/>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6</w:t>
            </w:r>
          </w:p>
        </w:tc>
      </w:tr>
      <w:tr w:rsidR="007F1F14" w:rsidRPr="00AD3252" w:rsidTr="00CD0314">
        <w:tc>
          <w:tcPr>
            <w:tcW w:w="1101" w:type="dxa"/>
            <w:vMerge/>
          </w:tcPr>
          <w:p w:rsidR="007F1F14" w:rsidRDefault="007F1F14" w:rsidP="005659C3">
            <w:pPr>
              <w:jc w:val="center"/>
              <w:rPr>
                <w:rFonts w:ascii="Times New Roman" w:eastAsia="Times New Roman" w:hAnsi="Times New Roman" w:cs="Times New Roman"/>
                <w:b/>
                <w:sz w:val="24"/>
                <w:szCs w:val="24"/>
              </w:rPr>
            </w:pPr>
          </w:p>
        </w:tc>
        <w:tc>
          <w:tcPr>
            <w:tcW w:w="4677" w:type="dxa"/>
            <w:gridSpan w:val="6"/>
          </w:tcPr>
          <w:p w:rsidR="007F1F14" w:rsidRPr="00222398" w:rsidRDefault="007F1F14" w:rsidP="00573993">
            <w:pPr>
              <w:tabs>
                <w:tab w:val="left" w:pos="993"/>
              </w:tabs>
              <w:jc w:val="both"/>
              <w:rPr>
                <w:rFonts w:ascii="Times New Roman" w:eastAsia="Times New Roman" w:hAnsi="Times New Roman" w:cs="Times New Roman"/>
                <w:b/>
                <w:sz w:val="24"/>
                <w:szCs w:val="24"/>
                <w:lang w:val="kk-KZ"/>
              </w:rPr>
            </w:pPr>
            <w:r w:rsidRPr="00222398">
              <w:rPr>
                <w:rFonts w:ascii="Times New Roman" w:eastAsia="Times New Roman" w:hAnsi="Times New Roman" w:cs="Times New Roman"/>
                <w:b/>
                <w:sz w:val="24"/>
                <w:szCs w:val="24"/>
                <w:lang w:val="kk-KZ"/>
              </w:rPr>
              <w:t xml:space="preserve">№ </w:t>
            </w:r>
            <w:r w:rsidRPr="00821305">
              <w:rPr>
                <w:rFonts w:ascii="Times New Roman" w:eastAsia="Times New Roman" w:hAnsi="Times New Roman" w:cs="Times New Roman"/>
                <w:b/>
                <w:sz w:val="24"/>
                <w:szCs w:val="24"/>
              </w:rPr>
              <w:t xml:space="preserve">1 </w:t>
            </w:r>
            <w:r w:rsidRPr="00222398">
              <w:rPr>
                <w:rFonts w:ascii="Times New Roman" w:eastAsia="Times New Roman" w:hAnsi="Times New Roman" w:cs="Times New Roman"/>
                <w:b/>
                <w:sz w:val="24"/>
                <w:szCs w:val="24"/>
                <w:lang w:val="kk-KZ"/>
              </w:rPr>
              <w:t xml:space="preserve">СӨЖ. </w:t>
            </w:r>
            <w:r w:rsidR="00244640" w:rsidRPr="00244640">
              <w:rPr>
                <w:rFonts w:ascii="Times New Roman" w:hAnsi="Times New Roman" w:cs="Times New Roman"/>
                <w:bCs/>
                <w:color w:val="000000"/>
                <w:spacing w:val="2"/>
                <w:sz w:val="24"/>
                <w:szCs w:val="24"/>
                <w:bdr w:val="none" w:sz="0" w:space="0" w:color="auto" w:frame="1"/>
                <w:shd w:val="clear" w:color="auto" w:fill="FFFFFF"/>
              </w:rPr>
              <w:t>Жасырын тергеу әрекеттері</w:t>
            </w:r>
          </w:p>
        </w:tc>
        <w:tc>
          <w:tcPr>
            <w:tcW w:w="1843" w:type="dxa"/>
            <w:gridSpan w:val="6"/>
          </w:tcPr>
          <w:p w:rsidR="007F1F14" w:rsidRPr="008E3C8A" w:rsidRDefault="008E3C8A" w:rsidP="005659C3">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1</w:t>
            </w:r>
          </w:p>
        </w:tc>
        <w:tc>
          <w:tcPr>
            <w:tcW w:w="2233" w:type="dxa"/>
            <w:gridSpan w:val="2"/>
          </w:tcPr>
          <w:p w:rsidR="007F1F14" w:rsidRPr="00EC6444" w:rsidRDefault="00EC6444" w:rsidP="00DF18E0">
            <w:pPr>
              <w:pStyle w:val="a6"/>
              <w:tabs>
                <w:tab w:val="left" w:pos="426"/>
              </w:tabs>
              <w:autoSpaceDE w:val="0"/>
              <w:autoSpaceDN w:val="0"/>
              <w:adjustRightInd w:val="0"/>
              <w:ind w:left="0"/>
              <w:contextualSpacing w:val="0"/>
              <w:jc w:val="center"/>
              <w:rPr>
                <w:rFonts w:ascii="Times New Roman" w:hAnsi="Times New Roman" w:cs="Times New Roman"/>
                <w:b/>
                <w:sz w:val="24"/>
                <w:szCs w:val="24"/>
                <w:lang w:val="kk-KZ"/>
              </w:rPr>
            </w:pPr>
            <w:r>
              <w:rPr>
                <w:rFonts w:ascii="Times New Roman" w:hAnsi="Times New Roman" w:cs="Times New Roman"/>
                <w:b/>
                <w:sz w:val="24"/>
                <w:szCs w:val="24"/>
                <w:lang w:val="kk-KZ"/>
              </w:rPr>
              <w:t>16</w:t>
            </w:r>
          </w:p>
        </w:tc>
      </w:tr>
      <w:tr w:rsidR="00532F58" w:rsidRPr="00AD3252" w:rsidTr="00CD0314">
        <w:tc>
          <w:tcPr>
            <w:tcW w:w="1101" w:type="dxa"/>
            <w:vMerge w:val="restart"/>
          </w:tcPr>
          <w:p w:rsidR="00532F58" w:rsidRPr="00532F58" w:rsidRDefault="00532F58" w:rsidP="005659C3">
            <w:pPr>
              <w:jc w:val="cente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3</w:t>
            </w:r>
          </w:p>
        </w:tc>
        <w:tc>
          <w:tcPr>
            <w:tcW w:w="4677" w:type="dxa"/>
            <w:gridSpan w:val="6"/>
          </w:tcPr>
          <w:p w:rsidR="00532F58" w:rsidRPr="00441FAC" w:rsidRDefault="00532F58" w:rsidP="00441FAC">
            <w:pPr>
              <w:pStyle w:val="3"/>
              <w:shd w:val="clear" w:color="auto" w:fill="FFFFFF"/>
              <w:spacing w:before="0" w:beforeAutospacing="0" w:after="0" w:afterAutospacing="0" w:line="390" w:lineRule="atLeast"/>
              <w:textAlignment w:val="baseline"/>
              <w:outlineLvl w:val="2"/>
              <w:rPr>
                <w:b w:val="0"/>
                <w:bCs w:val="0"/>
                <w:color w:val="1E1E1E"/>
                <w:sz w:val="24"/>
                <w:szCs w:val="24"/>
                <w:lang w:val="kk-KZ"/>
              </w:rPr>
            </w:pPr>
            <w:r w:rsidRPr="00441FAC">
              <w:rPr>
                <w:sz w:val="24"/>
                <w:szCs w:val="24"/>
                <w:lang w:val="kk-KZ"/>
              </w:rPr>
              <w:t>№3</w:t>
            </w:r>
            <w:r w:rsidRPr="00441FAC">
              <w:rPr>
                <w:sz w:val="24"/>
                <w:szCs w:val="24"/>
                <w:lang w:val="en-US"/>
              </w:rPr>
              <w:t xml:space="preserve"> </w:t>
            </w:r>
            <w:r w:rsidR="00441FAC" w:rsidRPr="00441FAC">
              <w:rPr>
                <w:sz w:val="24"/>
                <w:szCs w:val="24"/>
                <w:lang w:val="kk-KZ"/>
              </w:rPr>
              <w:t>дәріс.</w:t>
            </w:r>
            <w:r w:rsidRPr="00441FAC">
              <w:rPr>
                <w:sz w:val="24"/>
                <w:szCs w:val="24"/>
                <w:lang w:val="en-US"/>
              </w:rPr>
              <w:t xml:space="preserve"> </w:t>
            </w:r>
            <w:r w:rsidR="00441FAC" w:rsidRPr="00441FAC">
              <w:rPr>
                <w:b w:val="0"/>
                <w:bCs w:val="0"/>
                <w:color w:val="1E1E1E"/>
                <w:sz w:val="24"/>
                <w:szCs w:val="24"/>
              </w:rPr>
              <w:t>Жауап</w:t>
            </w:r>
            <w:r w:rsidR="00441FAC" w:rsidRPr="00441FAC">
              <w:rPr>
                <w:b w:val="0"/>
                <w:bCs w:val="0"/>
                <w:color w:val="1E1E1E"/>
                <w:sz w:val="24"/>
                <w:szCs w:val="24"/>
                <w:lang w:val="en-US"/>
              </w:rPr>
              <w:t xml:space="preserve"> </w:t>
            </w:r>
            <w:r w:rsidR="00441FAC" w:rsidRPr="00441FAC">
              <w:rPr>
                <w:b w:val="0"/>
                <w:bCs w:val="0"/>
                <w:color w:val="1E1E1E"/>
                <w:sz w:val="24"/>
                <w:szCs w:val="24"/>
              </w:rPr>
              <w:t>алу</w:t>
            </w:r>
            <w:r w:rsidR="00441FAC" w:rsidRPr="00441FAC">
              <w:rPr>
                <w:b w:val="0"/>
                <w:bCs w:val="0"/>
                <w:color w:val="1E1E1E"/>
                <w:sz w:val="24"/>
                <w:szCs w:val="24"/>
                <w:lang w:val="en-US"/>
              </w:rPr>
              <w:t xml:space="preserve"> </w:t>
            </w:r>
            <w:r w:rsidR="00441FAC" w:rsidRPr="00441FAC">
              <w:rPr>
                <w:b w:val="0"/>
                <w:bCs w:val="0"/>
                <w:color w:val="1E1E1E"/>
                <w:sz w:val="24"/>
                <w:szCs w:val="24"/>
              </w:rPr>
              <w:t>және</w:t>
            </w:r>
            <w:r w:rsidR="00441FAC" w:rsidRPr="00441FAC">
              <w:rPr>
                <w:b w:val="0"/>
                <w:bCs w:val="0"/>
                <w:color w:val="1E1E1E"/>
                <w:sz w:val="24"/>
                <w:szCs w:val="24"/>
                <w:lang w:val="en-US"/>
              </w:rPr>
              <w:t xml:space="preserve"> </w:t>
            </w:r>
            <w:r w:rsidR="00441FAC" w:rsidRPr="00441FAC">
              <w:rPr>
                <w:b w:val="0"/>
                <w:bCs w:val="0"/>
                <w:color w:val="1E1E1E"/>
                <w:sz w:val="24"/>
                <w:szCs w:val="24"/>
              </w:rPr>
              <w:t>беттестіру</w:t>
            </w:r>
          </w:p>
        </w:tc>
        <w:tc>
          <w:tcPr>
            <w:tcW w:w="1843" w:type="dxa"/>
            <w:gridSpan w:val="6"/>
          </w:tcPr>
          <w:p w:rsidR="00532F58" w:rsidRPr="00AD3252" w:rsidRDefault="005958C7" w:rsidP="005659C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233" w:type="dxa"/>
            <w:gridSpan w:val="2"/>
          </w:tcPr>
          <w:p w:rsidR="00532F58" w:rsidRPr="00AD3252" w:rsidRDefault="00DF18E0" w:rsidP="00DF18E0">
            <w:pPr>
              <w:pStyle w:val="a6"/>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0</w:t>
            </w:r>
          </w:p>
        </w:tc>
      </w:tr>
      <w:tr w:rsidR="00532F58" w:rsidRPr="00AD3252" w:rsidTr="00CD0314">
        <w:tc>
          <w:tcPr>
            <w:tcW w:w="1101" w:type="dxa"/>
            <w:vMerge/>
          </w:tcPr>
          <w:p w:rsidR="00532F58" w:rsidRDefault="00532F58" w:rsidP="005659C3">
            <w:pPr>
              <w:jc w:val="center"/>
              <w:rPr>
                <w:rFonts w:ascii="Times New Roman" w:eastAsia="Times New Roman" w:hAnsi="Times New Roman" w:cs="Times New Roman"/>
                <w:b/>
                <w:sz w:val="24"/>
                <w:szCs w:val="24"/>
                <w:lang w:val="en-US"/>
              </w:rPr>
            </w:pPr>
          </w:p>
        </w:tc>
        <w:tc>
          <w:tcPr>
            <w:tcW w:w="4677" w:type="dxa"/>
            <w:gridSpan w:val="6"/>
          </w:tcPr>
          <w:p w:rsidR="00532F58" w:rsidRPr="006854C3" w:rsidRDefault="00532F58" w:rsidP="00353241">
            <w:pPr>
              <w:tabs>
                <w:tab w:val="left" w:pos="993"/>
              </w:tabs>
              <w:jc w:val="both"/>
              <w:rPr>
                <w:rFonts w:ascii="Times New Roman" w:eastAsia="Times New Roman" w:hAnsi="Times New Roman" w:cs="Times New Roman"/>
                <w:b/>
                <w:sz w:val="24"/>
                <w:szCs w:val="24"/>
              </w:rPr>
            </w:pPr>
            <w:r w:rsidRPr="00222398">
              <w:rPr>
                <w:rFonts w:ascii="Times New Roman" w:eastAsia="Times New Roman" w:hAnsi="Times New Roman" w:cs="Times New Roman"/>
                <w:b/>
                <w:sz w:val="24"/>
                <w:szCs w:val="24"/>
                <w:lang w:val="kk-KZ"/>
              </w:rPr>
              <w:t>№3</w:t>
            </w:r>
            <w:r w:rsidRPr="006854C3">
              <w:rPr>
                <w:rFonts w:ascii="Times New Roman" w:eastAsia="Times New Roman" w:hAnsi="Times New Roman" w:cs="Times New Roman"/>
                <w:b/>
                <w:sz w:val="24"/>
                <w:szCs w:val="24"/>
              </w:rPr>
              <w:t xml:space="preserve"> </w:t>
            </w:r>
            <w:r w:rsidRPr="00222398">
              <w:rPr>
                <w:rFonts w:ascii="Times New Roman" w:eastAsia="Times New Roman" w:hAnsi="Times New Roman" w:cs="Times New Roman"/>
                <w:b/>
                <w:sz w:val="24"/>
                <w:szCs w:val="24"/>
                <w:lang w:val="kk-KZ"/>
              </w:rPr>
              <w:t>Семинар сабағы.</w:t>
            </w:r>
            <w:r w:rsidR="00CD0339" w:rsidRPr="00222398">
              <w:rPr>
                <w:rFonts w:ascii="Times New Roman" w:eastAsia="Times New Roman" w:hAnsi="Times New Roman" w:cs="Times New Roman"/>
                <w:b/>
                <w:sz w:val="24"/>
                <w:szCs w:val="24"/>
                <w:lang w:val="kk-KZ"/>
              </w:rPr>
              <w:t xml:space="preserve"> </w:t>
            </w:r>
            <w:r w:rsidR="00441FAC" w:rsidRPr="00441FAC">
              <w:rPr>
                <w:rFonts w:ascii="Times New Roman" w:hAnsi="Times New Roman" w:cs="Times New Roman"/>
                <w:bCs/>
                <w:color w:val="1E1E1E"/>
                <w:sz w:val="24"/>
                <w:szCs w:val="24"/>
              </w:rPr>
              <w:t>Жауап</w:t>
            </w:r>
            <w:r w:rsidR="00441FAC" w:rsidRPr="006854C3">
              <w:rPr>
                <w:rFonts w:ascii="Times New Roman" w:hAnsi="Times New Roman" w:cs="Times New Roman"/>
                <w:bCs/>
                <w:color w:val="1E1E1E"/>
                <w:sz w:val="24"/>
                <w:szCs w:val="24"/>
              </w:rPr>
              <w:t xml:space="preserve"> </w:t>
            </w:r>
            <w:r w:rsidR="00441FAC" w:rsidRPr="00441FAC">
              <w:rPr>
                <w:rFonts w:ascii="Times New Roman" w:hAnsi="Times New Roman" w:cs="Times New Roman"/>
                <w:bCs/>
                <w:color w:val="1E1E1E"/>
                <w:sz w:val="24"/>
                <w:szCs w:val="24"/>
              </w:rPr>
              <w:t>алу</w:t>
            </w:r>
            <w:r w:rsidR="00441FAC" w:rsidRPr="006854C3">
              <w:rPr>
                <w:rFonts w:ascii="Times New Roman" w:hAnsi="Times New Roman" w:cs="Times New Roman"/>
                <w:bCs/>
                <w:color w:val="1E1E1E"/>
                <w:sz w:val="24"/>
                <w:szCs w:val="24"/>
              </w:rPr>
              <w:t xml:space="preserve"> </w:t>
            </w:r>
            <w:r w:rsidR="00441FAC" w:rsidRPr="00441FAC">
              <w:rPr>
                <w:rFonts w:ascii="Times New Roman" w:hAnsi="Times New Roman" w:cs="Times New Roman"/>
                <w:bCs/>
                <w:color w:val="1E1E1E"/>
                <w:sz w:val="24"/>
                <w:szCs w:val="24"/>
              </w:rPr>
              <w:t>және</w:t>
            </w:r>
            <w:r w:rsidR="00441FAC" w:rsidRPr="006854C3">
              <w:rPr>
                <w:rFonts w:ascii="Times New Roman" w:hAnsi="Times New Roman" w:cs="Times New Roman"/>
                <w:bCs/>
                <w:color w:val="1E1E1E"/>
                <w:sz w:val="24"/>
                <w:szCs w:val="24"/>
              </w:rPr>
              <w:t xml:space="preserve"> </w:t>
            </w:r>
            <w:r w:rsidR="00441FAC" w:rsidRPr="00441FAC">
              <w:rPr>
                <w:rFonts w:ascii="Times New Roman" w:hAnsi="Times New Roman" w:cs="Times New Roman"/>
                <w:bCs/>
                <w:color w:val="1E1E1E"/>
                <w:sz w:val="24"/>
                <w:szCs w:val="24"/>
              </w:rPr>
              <w:t>беттестіру</w:t>
            </w:r>
          </w:p>
        </w:tc>
        <w:tc>
          <w:tcPr>
            <w:tcW w:w="1843" w:type="dxa"/>
            <w:gridSpan w:val="6"/>
          </w:tcPr>
          <w:p w:rsidR="00532F58" w:rsidRPr="00AD3252" w:rsidRDefault="005958C7" w:rsidP="005659C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233" w:type="dxa"/>
            <w:gridSpan w:val="2"/>
          </w:tcPr>
          <w:p w:rsidR="00532F58" w:rsidRPr="00AD3252" w:rsidRDefault="00DF18E0" w:rsidP="00DF18E0">
            <w:pPr>
              <w:pStyle w:val="a6"/>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6</w:t>
            </w:r>
          </w:p>
        </w:tc>
      </w:tr>
      <w:tr w:rsidR="00980474" w:rsidRPr="00AD3252" w:rsidTr="00CD0314">
        <w:tc>
          <w:tcPr>
            <w:tcW w:w="1101" w:type="dxa"/>
            <w:vMerge w:val="restart"/>
          </w:tcPr>
          <w:p w:rsidR="00980474" w:rsidRPr="00532F58" w:rsidRDefault="00980474" w:rsidP="005659C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4</w:t>
            </w:r>
          </w:p>
        </w:tc>
        <w:tc>
          <w:tcPr>
            <w:tcW w:w="4677" w:type="dxa"/>
            <w:gridSpan w:val="6"/>
          </w:tcPr>
          <w:p w:rsidR="00980474" w:rsidRPr="00BF48A6" w:rsidRDefault="00980474" w:rsidP="00BF48A6">
            <w:pPr>
              <w:pStyle w:val="3"/>
              <w:shd w:val="clear" w:color="auto" w:fill="FFFFFF"/>
              <w:spacing w:before="0" w:beforeAutospacing="0" w:after="0" w:afterAutospacing="0"/>
              <w:textAlignment w:val="baseline"/>
              <w:outlineLvl w:val="2"/>
              <w:rPr>
                <w:b w:val="0"/>
                <w:bCs w:val="0"/>
                <w:color w:val="1E1E1E"/>
                <w:sz w:val="24"/>
                <w:szCs w:val="24"/>
                <w:lang w:val="kk-KZ"/>
              </w:rPr>
            </w:pPr>
            <w:r w:rsidRPr="00BF48A6">
              <w:rPr>
                <w:sz w:val="24"/>
                <w:szCs w:val="24"/>
                <w:lang w:val="kk-KZ"/>
              </w:rPr>
              <w:t>№4</w:t>
            </w:r>
            <w:r w:rsidRPr="00BF48A6">
              <w:rPr>
                <w:sz w:val="24"/>
                <w:szCs w:val="24"/>
              </w:rPr>
              <w:t xml:space="preserve"> </w:t>
            </w:r>
            <w:r w:rsidR="00BF48A6" w:rsidRPr="00BF48A6">
              <w:rPr>
                <w:sz w:val="24"/>
                <w:szCs w:val="24"/>
                <w:lang w:val="kk-KZ"/>
              </w:rPr>
              <w:t>дәріс.</w:t>
            </w:r>
            <w:r w:rsidRPr="00BF48A6">
              <w:rPr>
                <w:sz w:val="24"/>
                <w:szCs w:val="24"/>
              </w:rPr>
              <w:t xml:space="preserve"> </w:t>
            </w:r>
            <w:r w:rsidR="00BF48A6" w:rsidRPr="00BF48A6">
              <w:rPr>
                <w:b w:val="0"/>
                <w:bCs w:val="0"/>
                <w:color w:val="1E1E1E"/>
                <w:sz w:val="24"/>
                <w:szCs w:val="24"/>
              </w:rPr>
              <w:t>Қарап-тексеру, куәландыру</w:t>
            </w:r>
            <w:r w:rsidR="00BF48A6" w:rsidRPr="00BF48A6">
              <w:rPr>
                <w:b w:val="0"/>
                <w:bCs w:val="0"/>
                <w:color w:val="1E1E1E"/>
                <w:sz w:val="24"/>
                <w:szCs w:val="24"/>
                <w:lang w:val="kk-KZ"/>
              </w:rPr>
              <w:t xml:space="preserve">. </w:t>
            </w:r>
            <w:r w:rsidR="00BF48A6" w:rsidRPr="00BF48A6">
              <w:rPr>
                <w:b w:val="0"/>
                <w:bCs w:val="0"/>
                <w:color w:val="1E1E1E"/>
                <w:sz w:val="24"/>
                <w:szCs w:val="24"/>
              </w:rPr>
              <w:t>Эксгумация</w:t>
            </w:r>
          </w:p>
        </w:tc>
        <w:tc>
          <w:tcPr>
            <w:tcW w:w="1843" w:type="dxa"/>
            <w:gridSpan w:val="6"/>
          </w:tcPr>
          <w:p w:rsidR="00980474" w:rsidRPr="00AD3252" w:rsidRDefault="005958C7" w:rsidP="005659C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233" w:type="dxa"/>
            <w:gridSpan w:val="2"/>
          </w:tcPr>
          <w:p w:rsidR="00980474" w:rsidRPr="00AD3252" w:rsidRDefault="00DF18E0" w:rsidP="00DF18E0">
            <w:pPr>
              <w:pStyle w:val="a6"/>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0</w:t>
            </w:r>
          </w:p>
        </w:tc>
      </w:tr>
      <w:tr w:rsidR="00980474" w:rsidRPr="00AD3252" w:rsidTr="00CD0314">
        <w:tc>
          <w:tcPr>
            <w:tcW w:w="1101" w:type="dxa"/>
            <w:vMerge/>
          </w:tcPr>
          <w:p w:rsidR="00980474" w:rsidRDefault="00980474" w:rsidP="005659C3">
            <w:pPr>
              <w:jc w:val="center"/>
              <w:rPr>
                <w:rFonts w:ascii="Times New Roman" w:eastAsia="Times New Roman" w:hAnsi="Times New Roman" w:cs="Times New Roman"/>
                <w:b/>
                <w:sz w:val="24"/>
                <w:szCs w:val="24"/>
                <w:lang w:val="en-US"/>
              </w:rPr>
            </w:pPr>
          </w:p>
        </w:tc>
        <w:tc>
          <w:tcPr>
            <w:tcW w:w="4677" w:type="dxa"/>
            <w:gridSpan w:val="6"/>
          </w:tcPr>
          <w:p w:rsidR="00980474" w:rsidRPr="00222398" w:rsidRDefault="00980474" w:rsidP="00353241">
            <w:pPr>
              <w:tabs>
                <w:tab w:val="left" w:pos="993"/>
              </w:tabs>
              <w:jc w:val="both"/>
              <w:rPr>
                <w:rFonts w:ascii="Times New Roman" w:eastAsia="Times New Roman" w:hAnsi="Times New Roman" w:cs="Times New Roman"/>
                <w:b/>
                <w:sz w:val="24"/>
                <w:szCs w:val="24"/>
                <w:lang w:val="en-US"/>
              </w:rPr>
            </w:pPr>
            <w:r w:rsidRPr="00222398">
              <w:rPr>
                <w:rFonts w:ascii="Times New Roman" w:eastAsia="Times New Roman" w:hAnsi="Times New Roman" w:cs="Times New Roman"/>
                <w:b/>
                <w:sz w:val="24"/>
                <w:szCs w:val="24"/>
                <w:lang w:val="kk-KZ"/>
              </w:rPr>
              <w:t>№4</w:t>
            </w:r>
            <w:r w:rsidRPr="006854C3">
              <w:rPr>
                <w:rFonts w:ascii="Times New Roman" w:eastAsia="Times New Roman" w:hAnsi="Times New Roman" w:cs="Times New Roman"/>
                <w:b/>
                <w:sz w:val="24"/>
                <w:szCs w:val="24"/>
              </w:rPr>
              <w:t xml:space="preserve"> </w:t>
            </w:r>
            <w:r w:rsidRPr="00222398">
              <w:rPr>
                <w:rFonts w:ascii="Times New Roman" w:eastAsia="Times New Roman" w:hAnsi="Times New Roman" w:cs="Times New Roman"/>
                <w:b/>
                <w:sz w:val="24"/>
                <w:szCs w:val="24"/>
                <w:lang w:val="kk-KZ"/>
              </w:rPr>
              <w:t xml:space="preserve">Семинар сабағы. </w:t>
            </w:r>
            <w:r w:rsidR="00BF48A6" w:rsidRPr="00BF48A6">
              <w:rPr>
                <w:rFonts w:ascii="Times New Roman" w:hAnsi="Times New Roman" w:cs="Times New Roman"/>
                <w:bCs/>
                <w:color w:val="1E1E1E"/>
                <w:sz w:val="24"/>
                <w:szCs w:val="24"/>
              </w:rPr>
              <w:t>Қарап-тексеру, куәландыру</w:t>
            </w:r>
            <w:r w:rsidR="00BF48A6" w:rsidRPr="00BF48A6">
              <w:rPr>
                <w:rFonts w:ascii="Times New Roman" w:hAnsi="Times New Roman" w:cs="Times New Roman"/>
                <w:bCs/>
                <w:color w:val="1E1E1E"/>
                <w:sz w:val="24"/>
                <w:szCs w:val="24"/>
                <w:lang w:val="kk-KZ"/>
              </w:rPr>
              <w:t xml:space="preserve">. </w:t>
            </w:r>
            <w:r w:rsidR="00BF48A6" w:rsidRPr="00BF48A6">
              <w:rPr>
                <w:rFonts w:ascii="Times New Roman" w:hAnsi="Times New Roman" w:cs="Times New Roman"/>
                <w:bCs/>
                <w:color w:val="1E1E1E"/>
                <w:sz w:val="24"/>
                <w:szCs w:val="24"/>
              </w:rPr>
              <w:t>Эксгумация</w:t>
            </w:r>
          </w:p>
        </w:tc>
        <w:tc>
          <w:tcPr>
            <w:tcW w:w="1843" w:type="dxa"/>
            <w:gridSpan w:val="6"/>
          </w:tcPr>
          <w:p w:rsidR="00980474" w:rsidRPr="00AD3252" w:rsidRDefault="005958C7" w:rsidP="005659C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233" w:type="dxa"/>
            <w:gridSpan w:val="2"/>
          </w:tcPr>
          <w:p w:rsidR="00980474" w:rsidRPr="00AD3252" w:rsidRDefault="00DF18E0" w:rsidP="00DF18E0">
            <w:pPr>
              <w:pStyle w:val="a6"/>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6</w:t>
            </w:r>
          </w:p>
        </w:tc>
      </w:tr>
      <w:tr w:rsidR="00980474" w:rsidRPr="00AD3252" w:rsidTr="00CD0314">
        <w:tc>
          <w:tcPr>
            <w:tcW w:w="1101" w:type="dxa"/>
            <w:vMerge/>
          </w:tcPr>
          <w:p w:rsidR="00980474" w:rsidRDefault="00980474" w:rsidP="005659C3">
            <w:pPr>
              <w:jc w:val="center"/>
              <w:rPr>
                <w:rFonts w:ascii="Times New Roman" w:eastAsia="Times New Roman" w:hAnsi="Times New Roman" w:cs="Times New Roman"/>
                <w:b/>
                <w:sz w:val="24"/>
                <w:szCs w:val="24"/>
                <w:lang w:val="en-US"/>
              </w:rPr>
            </w:pPr>
          </w:p>
        </w:tc>
        <w:tc>
          <w:tcPr>
            <w:tcW w:w="4677" w:type="dxa"/>
            <w:gridSpan w:val="6"/>
          </w:tcPr>
          <w:p w:rsidR="00980474" w:rsidRPr="00956960" w:rsidRDefault="00980474" w:rsidP="00956960">
            <w:pPr>
              <w:pStyle w:val="3"/>
              <w:shd w:val="clear" w:color="auto" w:fill="FFFFFF"/>
              <w:spacing w:before="0" w:beforeAutospacing="0" w:after="0" w:afterAutospacing="0"/>
              <w:textAlignment w:val="baseline"/>
              <w:outlineLvl w:val="2"/>
              <w:rPr>
                <w:b w:val="0"/>
                <w:bCs w:val="0"/>
                <w:color w:val="1E1E1E"/>
                <w:sz w:val="24"/>
                <w:szCs w:val="24"/>
                <w:lang w:val="kk-KZ"/>
              </w:rPr>
            </w:pPr>
            <w:r w:rsidRPr="00956960">
              <w:rPr>
                <w:sz w:val="24"/>
                <w:szCs w:val="24"/>
                <w:lang w:val="kk-KZ"/>
              </w:rPr>
              <w:t xml:space="preserve">№ </w:t>
            </w:r>
            <w:r w:rsidR="00573993" w:rsidRPr="00956960">
              <w:rPr>
                <w:sz w:val="24"/>
                <w:szCs w:val="24"/>
                <w:lang w:val="kk-KZ"/>
              </w:rPr>
              <w:t>2</w:t>
            </w:r>
            <w:r w:rsidRPr="00956960">
              <w:rPr>
                <w:sz w:val="24"/>
                <w:szCs w:val="24"/>
                <w:lang w:val="en-US"/>
              </w:rPr>
              <w:t xml:space="preserve"> </w:t>
            </w:r>
            <w:r w:rsidR="00956960" w:rsidRPr="00956960">
              <w:rPr>
                <w:sz w:val="24"/>
                <w:szCs w:val="24"/>
                <w:lang w:val="kk-KZ"/>
              </w:rPr>
              <w:t xml:space="preserve">СӨЖ. </w:t>
            </w:r>
            <w:r w:rsidR="00956960" w:rsidRPr="00956960">
              <w:rPr>
                <w:b w:val="0"/>
                <w:bCs w:val="0"/>
                <w:color w:val="1E1E1E"/>
                <w:sz w:val="24"/>
                <w:szCs w:val="24"/>
              </w:rPr>
              <w:t>Үлгілерді алу</w:t>
            </w:r>
          </w:p>
        </w:tc>
        <w:tc>
          <w:tcPr>
            <w:tcW w:w="1843" w:type="dxa"/>
            <w:gridSpan w:val="6"/>
          </w:tcPr>
          <w:p w:rsidR="00980474" w:rsidRPr="00AD3252" w:rsidRDefault="005958C7" w:rsidP="005659C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233" w:type="dxa"/>
            <w:gridSpan w:val="2"/>
          </w:tcPr>
          <w:p w:rsidR="00980474" w:rsidRPr="00EC6444" w:rsidRDefault="00DF18E0" w:rsidP="00DF18E0">
            <w:pPr>
              <w:pStyle w:val="a6"/>
              <w:tabs>
                <w:tab w:val="left" w:pos="426"/>
              </w:tabs>
              <w:autoSpaceDE w:val="0"/>
              <w:autoSpaceDN w:val="0"/>
              <w:adjustRightInd w:val="0"/>
              <w:ind w:left="0"/>
              <w:contextualSpacing w:val="0"/>
              <w:jc w:val="center"/>
              <w:rPr>
                <w:rFonts w:ascii="Times New Roman" w:hAnsi="Times New Roman" w:cs="Times New Roman"/>
                <w:b/>
                <w:sz w:val="24"/>
                <w:szCs w:val="24"/>
                <w:lang w:val="kk-KZ"/>
              </w:rPr>
            </w:pPr>
            <w:r>
              <w:rPr>
                <w:rFonts w:ascii="Times New Roman" w:hAnsi="Times New Roman" w:cs="Times New Roman"/>
                <w:b/>
                <w:sz w:val="24"/>
                <w:szCs w:val="24"/>
                <w:lang w:val="en-US"/>
              </w:rPr>
              <w:t>1</w:t>
            </w:r>
            <w:r w:rsidR="00EC6444">
              <w:rPr>
                <w:rFonts w:ascii="Times New Roman" w:hAnsi="Times New Roman" w:cs="Times New Roman"/>
                <w:b/>
                <w:sz w:val="24"/>
                <w:szCs w:val="24"/>
                <w:lang w:val="kk-KZ"/>
              </w:rPr>
              <w:t>7</w:t>
            </w:r>
          </w:p>
        </w:tc>
      </w:tr>
      <w:tr w:rsidR="00532F58" w:rsidRPr="00AD3252" w:rsidTr="00CD0314">
        <w:tc>
          <w:tcPr>
            <w:tcW w:w="1101" w:type="dxa"/>
            <w:vMerge w:val="restart"/>
          </w:tcPr>
          <w:p w:rsidR="00532F58" w:rsidRPr="00532F58" w:rsidRDefault="00532F58" w:rsidP="005659C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4677" w:type="dxa"/>
            <w:gridSpan w:val="6"/>
          </w:tcPr>
          <w:p w:rsidR="00532F58" w:rsidRPr="00821305" w:rsidRDefault="00532F58" w:rsidP="00CD0339">
            <w:pPr>
              <w:tabs>
                <w:tab w:val="left" w:pos="993"/>
              </w:tabs>
              <w:jc w:val="both"/>
              <w:rPr>
                <w:rFonts w:ascii="Times New Roman" w:eastAsia="Times New Roman" w:hAnsi="Times New Roman" w:cs="Times New Roman"/>
                <w:b/>
                <w:sz w:val="24"/>
                <w:szCs w:val="24"/>
              </w:rPr>
            </w:pPr>
            <w:r w:rsidRPr="00222398">
              <w:rPr>
                <w:rFonts w:ascii="Times New Roman" w:eastAsia="Times New Roman" w:hAnsi="Times New Roman" w:cs="Times New Roman"/>
                <w:b/>
                <w:sz w:val="24"/>
                <w:szCs w:val="24"/>
                <w:lang w:val="kk-KZ"/>
              </w:rPr>
              <w:t>№5</w:t>
            </w:r>
            <w:r w:rsidRPr="00222398">
              <w:rPr>
                <w:rFonts w:ascii="Times New Roman" w:eastAsia="Times New Roman" w:hAnsi="Times New Roman" w:cs="Times New Roman"/>
                <w:b/>
                <w:sz w:val="24"/>
                <w:szCs w:val="24"/>
              </w:rPr>
              <w:t xml:space="preserve"> </w:t>
            </w:r>
            <w:r w:rsidRPr="00222398">
              <w:rPr>
                <w:rFonts w:ascii="Times New Roman" w:eastAsia="Times New Roman" w:hAnsi="Times New Roman" w:cs="Times New Roman"/>
                <w:b/>
                <w:sz w:val="24"/>
                <w:szCs w:val="24"/>
                <w:lang w:val="kk-KZ"/>
              </w:rPr>
              <w:t>Дәріс.</w:t>
            </w:r>
            <w:r w:rsidRPr="00222398">
              <w:rPr>
                <w:rFonts w:ascii="Times New Roman" w:eastAsia="Times New Roman" w:hAnsi="Times New Roman" w:cs="Times New Roman"/>
                <w:b/>
                <w:sz w:val="24"/>
                <w:szCs w:val="24"/>
              </w:rPr>
              <w:t xml:space="preserve"> </w:t>
            </w:r>
            <w:r w:rsidR="005F7A44" w:rsidRPr="005F7A44">
              <w:rPr>
                <w:rFonts w:ascii="Times New Roman" w:hAnsi="Times New Roman" w:cs="Times New Roman"/>
                <w:bCs/>
                <w:color w:val="000000"/>
                <w:spacing w:val="2"/>
                <w:sz w:val="24"/>
                <w:szCs w:val="24"/>
                <w:bdr w:val="none" w:sz="0" w:space="0" w:color="auto" w:frame="1"/>
                <w:shd w:val="clear" w:color="auto" w:fill="FFFFFF"/>
              </w:rPr>
              <w:t>Тану үшiн көрсету</w:t>
            </w:r>
            <w:r w:rsidR="00573993" w:rsidRPr="00222398">
              <w:rPr>
                <w:rFonts w:ascii="Times New Roman" w:hAnsi="Times New Roman" w:cs="Times New Roman"/>
                <w:sz w:val="24"/>
                <w:szCs w:val="24"/>
                <w:lang w:val="kk-KZ"/>
              </w:rPr>
              <w:t xml:space="preserve"> (Өзекті дәріс)</w:t>
            </w:r>
          </w:p>
        </w:tc>
        <w:tc>
          <w:tcPr>
            <w:tcW w:w="1843" w:type="dxa"/>
            <w:gridSpan w:val="6"/>
          </w:tcPr>
          <w:p w:rsidR="00532F58" w:rsidRPr="00AD3252" w:rsidRDefault="005958C7" w:rsidP="005659C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233" w:type="dxa"/>
            <w:gridSpan w:val="2"/>
          </w:tcPr>
          <w:p w:rsidR="00532F58" w:rsidRPr="00AD3252" w:rsidRDefault="00DF18E0" w:rsidP="00DF18E0">
            <w:pPr>
              <w:pStyle w:val="a6"/>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0</w:t>
            </w:r>
          </w:p>
        </w:tc>
      </w:tr>
      <w:tr w:rsidR="00532F58" w:rsidRPr="00AD3252" w:rsidTr="00CD0314">
        <w:tc>
          <w:tcPr>
            <w:tcW w:w="1101" w:type="dxa"/>
            <w:vMerge/>
          </w:tcPr>
          <w:p w:rsidR="00532F58" w:rsidRDefault="00532F58" w:rsidP="005659C3">
            <w:pPr>
              <w:jc w:val="center"/>
              <w:rPr>
                <w:rFonts w:ascii="Times New Roman" w:eastAsia="Times New Roman" w:hAnsi="Times New Roman" w:cs="Times New Roman"/>
                <w:b/>
                <w:sz w:val="24"/>
                <w:szCs w:val="24"/>
                <w:lang w:val="en-US"/>
              </w:rPr>
            </w:pPr>
          </w:p>
        </w:tc>
        <w:tc>
          <w:tcPr>
            <w:tcW w:w="4677" w:type="dxa"/>
            <w:gridSpan w:val="6"/>
          </w:tcPr>
          <w:p w:rsidR="00532F58" w:rsidRPr="00821305" w:rsidRDefault="00532F58" w:rsidP="00CD0339">
            <w:pPr>
              <w:tabs>
                <w:tab w:val="left" w:pos="993"/>
              </w:tabs>
              <w:jc w:val="both"/>
              <w:rPr>
                <w:rFonts w:ascii="Times New Roman" w:eastAsia="Times New Roman" w:hAnsi="Times New Roman" w:cs="Times New Roman"/>
                <w:b/>
                <w:sz w:val="24"/>
                <w:szCs w:val="24"/>
              </w:rPr>
            </w:pPr>
            <w:r w:rsidRPr="00222398">
              <w:rPr>
                <w:rFonts w:ascii="Times New Roman" w:eastAsia="Times New Roman" w:hAnsi="Times New Roman" w:cs="Times New Roman"/>
                <w:b/>
                <w:sz w:val="24"/>
                <w:szCs w:val="24"/>
                <w:lang w:val="kk-KZ"/>
              </w:rPr>
              <w:t>№5</w:t>
            </w:r>
            <w:r w:rsidRPr="00821305">
              <w:rPr>
                <w:rFonts w:ascii="Times New Roman" w:eastAsia="Times New Roman" w:hAnsi="Times New Roman" w:cs="Times New Roman"/>
                <w:b/>
                <w:sz w:val="24"/>
                <w:szCs w:val="24"/>
              </w:rPr>
              <w:t xml:space="preserve"> </w:t>
            </w:r>
            <w:r w:rsidRPr="00222398">
              <w:rPr>
                <w:rFonts w:ascii="Times New Roman" w:eastAsia="Times New Roman" w:hAnsi="Times New Roman" w:cs="Times New Roman"/>
                <w:b/>
                <w:sz w:val="24"/>
                <w:szCs w:val="24"/>
                <w:lang w:val="kk-KZ"/>
              </w:rPr>
              <w:t>Семинар сабағы.</w:t>
            </w:r>
            <w:r w:rsidR="00CD0339" w:rsidRPr="00222398">
              <w:rPr>
                <w:rFonts w:ascii="Times New Roman" w:eastAsia="Times New Roman" w:hAnsi="Times New Roman" w:cs="Times New Roman"/>
                <w:b/>
                <w:sz w:val="24"/>
                <w:szCs w:val="24"/>
                <w:lang w:val="kk-KZ"/>
              </w:rPr>
              <w:t xml:space="preserve"> </w:t>
            </w:r>
            <w:r w:rsidR="005F7A44" w:rsidRPr="005F7A44">
              <w:rPr>
                <w:rFonts w:ascii="Times New Roman" w:hAnsi="Times New Roman" w:cs="Times New Roman"/>
                <w:bCs/>
                <w:color w:val="000000"/>
                <w:spacing w:val="2"/>
                <w:sz w:val="24"/>
                <w:szCs w:val="24"/>
                <w:bdr w:val="none" w:sz="0" w:space="0" w:color="auto" w:frame="1"/>
                <w:shd w:val="clear" w:color="auto" w:fill="FFFFFF"/>
              </w:rPr>
              <w:t>Тану үшiн көрсету</w:t>
            </w:r>
          </w:p>
        </w:tc>
        <w:tc>
          <w:tcPr>
            <w:tcW w:w="1843" w:type="dxa"/>
            <w:gridSpan w:val="6"/>
          </w:tcPr>
          <w:p w:rsidR="00532F58" w:rsidRPr="00AD3252" w:rsidRDefault="005958C7" w:rsidP="005659C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233" w:type="dxa"/>
            <w:gridSpan w:val="2"/>
          </w:tcPr>
          <w:p w:rsidR="00532F58" w:rsidRPr="00AD3252" w:rsidRDefault="00DF18E0" w:rsidP="00DF18E0">
            <w:pPr>
              <w:pStyle w:val="a6"/>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6</w:t>
            </w:r>
          </w:p>
        </w:tc>
      </w:tr>
      <w:tr w:rsidR="00980474" w:rsidRPr="00AD3252" w:rsidTr="00CD0314">
        <w:tc>
          <w:tcPr>
            <w:tcW w:w="1101" w:type="dxa"/>
            <w:vMerge w:val="restart"/>
          </w:tcPr>
          <w:p w:rsidR="00980474" w:rsidRPr="00532F58" w:rsidRDefault="00980474" w:rsidP="005659C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4677" w:type="dxa"/>
            <w:gridSpan w:val="6"/>
          </w:tcPr>
          <w:p w:rsidR="00980474" w:rsidRPr="00FA4715" w:rsidRDefault="00980474" w:rsidP="00FA4715">
            <w:pPr>
              <w:pStyle w:val="3"/>
              <w:shd w:val="clear" w:color="auto" w:fill="FFFFFF"/>
              <w:spacing w:before="0" w:beforeAutospacing="0" w:after="0" w:afterAutospacing="0"/>
              <w:textAlignment w:val="baseline"/>
              <w:outlineLvl w:val="2"/>
              <w:rPr>
                <w:b w:val="0"/>
                <w:bCs w:val="0"/>
                <w:color w:val="1E1E1E"/>
                <w:sz w:val="24"/>
                <w:szCs w:val="24"/>
              </w:rPr>
            </w:pPr>
            <w:r w:rsidRPr="00FA4715">
              <w:rPr>
                <w:sz w:val="24"/>
                <w:szCs w:val="24"/>
                <w:lang w:val="kk-KZ"/>
              </w:rPr>
              <w:t>№6</w:t>
            </w:r>
            <w:r w:rsidRPr="00FA4715">
              <w:rPr>
                <w:sz w:val="24"/>
                <w:szCs w:val="24"/>
              </w:rPr>
              <w:t xml:space="preserve"> </w:t>
            </w:r>
            <w:r w:rsidRPr="00FA4715">
              <w:rPr>
                <w:sz w:val="24"/>
                <w:szCs w:val="24"/>
                <w:lang w:val="kk-KZ"/>
              </w:rPr>
              <w:t>Дәріс.</w:t>
            </w:r>
            <w:r w:rsidRPr="00FA4715">
              <w:rPr>
                <w:sz w:val="24"/>
                <w:szCs w:val="24"/>
              </w:rPr>
              <w:t xml:space="preserve"> </w:t>
            </w:r>
            <w:r w:rsidR="00FA4715" w:rsidRPr="00FA4715">
              <w:rPr>
                <w:b w:val="0"/>
                <w:bCs w:val="0"/>
                <w:color w:val="1E1E1E"/>
                <w:sz w:val="24"/>
                <w:szCs w:val="24"/>
              </w:rPr>
              <w:t>Тінту және алу</w:t>
            </w:r>
            <w:r w:rsidR="00712C63" w:rsidRPr="00FA4715">
              <w:rPr>
                <w:sz w:val="24"/>
                <w:szCs w:val="24"/>
                <w:lang w:val="kk-KZ"/>
              </w:rPr>
              <w:t xml:space="preserve"> </w:t>
            </w:r>
            <w:r w:rsidR="00712C63" w:rsidRPr="00FA4715">
              <w:rPr>
                <w:b w:val="0"/>
                <w:sz w:val="24"/>
                <w:szCs w:val="24"/>
                <w:lang w:val="kk-KZ"/>
              </w:rPr>
              <w:t>(Өзекті дәріс)</w:t>
            </w:r>
          </w:p>
        </w:tc>
        <w:tc>
          <w:tcPr>
            <w:tcW w:w="1843" w:type="dxa"/>
            <w:gridSpan w:val="6"/>
          </w:tcPr>
          <w:p w:rsidR="00980474" w:rsidRPr="00AD3252" w:rsidRDefault="005958C7" w:rsidP="005659C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233" w:type="dxa"/>
            <w:gridSpan w:val="2"/>
          </w:tcPr>
          <w:p w:rsidR="00980474" w:rsidRPr="00AD3252" w:rsidRDefault="00DF18E0" w:rsidP="00DF18E0">
            <w:pPr>
              <w:pStyle w:val="a6"/>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0</w:t>
            </w:r>
          </w:p>
        </w:tc>
      </w:tr>
      <w:tr w:rsidR="00980474" w:rsidRPr="00AD3252" w:rsidTr="00CD0314">
        <w:tc>
          <w:tcPr>
            <w:tcW w:w="1101" w:type="dxa"/>
            <w:vMerge/>
          </w:tcPr>
          <w:p w:rsidR="00980474" w:rsidRDefault="00980474" w:rsidP="005659C3">
            <w:pPr>
              <w:jc w:val="center"/>
              <w:rPr>
                <w:rFonts w:ascii="Times New Roman" w:eastAsia="Times New Roman" w:hAnsi="Times New Roman" w:cs="Times New Roman"/>
                <w:b/>
                <w:sz w:val="24"/>
                <w:szCs w:val="24"/>
                <w:lang w:val="en-US"/>
              </w:rPr>
            </w:pPr>
          </w:p>
        </w:tc>
        <w:tc>
          <w:tcPr>
            <w:tcW w:w="4677" w:type="dxa"/>
            <w:gridSpan w:val="6"/>
          </w:tcPr>
          <w:p w:rsidR="00980474" w:rsidRPr="00821305" w:rsidRDefault="00980474" w:rsidP="00222398">
            <w:pPr>
              <w:tabs>
                <w:tab w:val="left" w:pos="993"/>
              </w:tabs>
              <w:jc w:val="both"/>
              <w:rPr>
                <w:rFonts w:ascii="Times New Roman" w:eastAsia="Times New Roman" w:hAnsi="Times New Roman" w:cs="Times New Roman"/>
                <w:b/>
                <w:sz w:val="24"/>
                <w:szCs w:val="24"/>
              </w:rPr>
            </w:pPr>
            <w:r w:rsidRPr="00222398">
              <w:rPr>
                <w:rFonts w:ascii="Times New Roman" w:eastAsia="Times New Roman" w:hAnsi="Times New Roman" w:cs="Times New Roman"/>
                <w:b/>
                <w:sz w:val="24"/>
                <w:szCs w:val="24"/>
                <w:lang w:val="kk-KZ"/>
              </w:rPr>
              <w:t>№6</w:t>
            </w:r>
            <w:r w:rsidRPr="00821305">
              <w:rPr>
                <w:rFonts w:ascii="Times New Roman" w:eastAsia="Times New Roman" w:hAnsi="Times New Roman" w:cs="Times New Roman"/>
                <w:b/>
                <w:sz w:val="24"/>
                <w:szCs w:val="24"/>
              </w:rPr>
              <w:t xml:space="preserve"> </w:t>
            </w:r>
            <w:r w:rsidRPr="00222398">
              <w:rPr>
                <w:rFonts w:ascii="Times New Roman" w:eastAsia="Times New Roman" w:hAnsi="Times New Roman" w:cs="Times New Roman"/>
                <w:b/>
                <w:sz w:val="24"/>
                <w:szCs w:val="24"/>
                <w:lang w:val="kk-KZ"/>
              </w:rPr>
              <w:t xml:space="preserve">Семинар сабағы. </w:t>
            </w:r>
            <w:r w:rsidR="00FA4715" w:rsidRPr="00FA4715">
              <w:rPr>
                <w:rFonts w:ascii="Times New Roman" w:hAnsi="Times New Roman" w:cs="Times New Roman"/>
                <w:bCs/>
                <w:color w:val="1E1E1E"/>
                <w:sz w:val="24"/>
                <w:szCs w:val="24"/>
              </w:rPr>
              <w:t>Тінту және алу</w:t>
            </w:r>
          </w:p>
        </w:tc>
        <w:tc>
          <w:tcPr>
            <w:tcW w:w="1843" w:type="dxa"/>
            <w:gridSpan w:val="6"/>
          </w:tcPr>
          <w:p w:rsidR="00980474" w:rsidRPr="00AD3252" w:rsidRDefault="005958C7" w:rsidP="005659C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233" w:type="dxa"/>
            <w:gridSpan w:val="2"/>
          </w:tcPr>
          <w:p w:rsidR="00980474" w:rsidRPr="00AD3252" w:rsidRDefault="00DF18E0" w:rsidP="00DF18E0">
            <w:pPr>
              <w:pStyle w:val="a6"/>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6</w:t>
            </w:r>
          </w:p>
        </w:tc>
      </w:tr>
      <w:tr w:rsidR="00980474" w:rsidRPr="00AD3252" w:rsidTr="00CD0314">
        <w:tc>
          <w:tcPr>
            <w:tcW w:w="1101" w:type="dxa"/>
            <w:vMerge/>
          </w:tcPr>
          <w:p w:rsidR="00980474" w:rsidRDefault="00980474" w:rsidP="005659C3">
            <w:pPr>
              <w:jc w:val="center"/>
              <w:rPr>
                <w:rFonts w:ascii="Times New Roman" w:eastAsia="Times New Roman" w:hAnsi="Times New Roman" w:cs="Times New Roman"/>
                <w:b/>
                <w:sz w:val="24"/>
                <w:szCs w:val="24"/>
                <w:lang w:val="en-US"/>
              </w:rPr>
            </w:pPr>
          </w:p>
        </w:tc>
        <w:tc>
          <w:tcPr>
            <w:tcW w:w="4677" w:type="dxa"/>
            <w:gridSpan w:val="6"/>
          </w:tcPr>
          <w:p w:rsidR="00980474" w:rsidRPr="00EB1163" w:rsidRDefault="00980474" w:rsidP="00EB1163">
            <w:pPr>
              <w:pStyle w:val="3"/>
              <w:shd w:val="clear" w:color="auto" w:fill="FFFFFF"/>
              <w:spacing w:before="0" w:beforeAutospacing="0" w:after="0" w:afterAutospacing="0"/>
              <w:textAlignment w:val="baseline"/>
              <w:outlineLvl w:val="2"/>
              <w:rPr>
                <w:rFonts w:ascii="Courier New" w:hAnsi="Courier New" w:cs="Courier New"/>
                <w:b w:val="0"/>
                <w:bCs w:val="0"/>
                <w:color w:val="1E1E1E"/>
                <w:sz w:val="32"/>
                <w:szCs w:val="32"/>
              </w:rPr>
            </w:pPr>
            <w:r w:rsidRPr="00222398">
              <w:rPr>
                <w:sz w:val="24"/>
                <w:szCs w:val="24"/>
                <w:lang w:val="kk-KZ"/>
              </w:rPr>
              <w:t>№</w:t>
            </w:r>
            <w:r w:rsidR="00712C63" w:rsidRPr="00222398">
              <w:rPr>
                <w:sz w:val="24"/>
                <w:szCs w:val="24"/>
                <w:lang w:val="kk-KZ"/>
              </w:rPr>
              <w:t>3</w:t>
            </w:r>
            <w:r w:rsidRPr="00222398">
              <w:rPr>
                <w:sz w:val="24"/>
                <w:szCs w:val="24"/>
                <w:lang w:val="en-US"/>
              </w:rPr>
              <w:t xml:space="preserve"> </w:t>
            </w:r>
            <w:r w:rsidRPr="00222398">
              <w:rPr>
                <w:sz w:val="24"/>
                <w:szCs w:val="24"/>
                <w:lang w:val="kk-KZ"/>
              </w:rPr>
              <w:t xml:space="preserve">СӨЖ. </w:t>
            </w:r>
            <w:r w:rsidR="00EB1163" w:rsidRPr="00EB1163">
              <w:rPr>
                <w:b w:val="0"/>
                <w:bCs w:val="0"/>
                <w:color w:val="1E1E1E"/>
                <w:sz w:val="24"/>
                <w:szCs w:val="24"/>
              </w:rPr>
              <w:t>Сот сараптамасы</w:t>
            </w:r>
            <w:r w:rsidR="00712C63" w:rsidRPr="00EB1163">
              <w:rPr>
                <w:sz w:val="24"/>
                <w:szCs w:val="24"/>
                <w:lang w:val="kk-KZ"/>
              </w:rPr>
              <w:t>.</w:t>
            </w:r>
          </w:p>
        </w:tc>
        <w:tc>
          <w:tcPr>
            <w:tcW w:w="1843" w:type="dxa"/>
            <w:gridSpan w:val="6"/>
          </w:tcPr>
          <w:p w:rsidR="00980474" w:rsidRPr="00AD3252" w:rsidRDefault="005958C7" w:rsidP="005659C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233" w:type="dxa"/>
            <w:gridSpan w:val="2"/>
          </w:tcPr>
          <w:p w:rsidR="00980474" w:rsidRPr="00EC6444" w:rsidRDefault="00DF18E0" w:rsidP="00DF18E0">
            <w:pPr>
              <w:pStyle w:val="a6"/>
              <w:tabs>
                <w:tab w:val="left" w:pos="426"/>
              </w:tabs>
              <w:autoSpaceDE w:val="0"/>
              <w:autoSpaceDN w:val="0"/>
              <w:adjustRightInd w:val="0"/>
              <w:ind w:left="0"/>
              <w:contextualSpacing w:val="0"/>
              <w:jc w:val="center"/>
              <w:rPr>
                <w:rFonts w:ascii="Times New Roman" w:hAnsi="Times New Roman" w:cs="Times New Roman"/>
                <w:b/>
                <w:sz w:val="24"/>
                <w:szCs w:val="24"/>
                <w:lang w:val="kk-KZ"/>
              </w:rPr>
            </w:pPr>
            <w:r>
              <w:rPr>
                <w:rFonts w:ascii="Times New Roman" w:hAnsi="Times New Roman" w:cs="Times New Roman"/>
                <w:b/>
                <w:sz w:val="24"/>
                <w:szCs w:val="24"/>
                <w:lang w:val="en-US"/>
              </w:rPr>
              <w:t>1</w:t>
            </w:r>
            <w:r w:rsidR="00EC6444">
              <w:rPr>
                <w:rFonts w:ascii="Times New Roman" w:hAnsi="Times New Roman" w:cs="Times New Roman"/>
                <w:b/>
                <w:sz w:val="24"/>
                <w:szCs w:val="24"/>
                <w:lang w:val="kk-KZ"/>
              </w:rPr>
              <w:t>7</w:t>
            </w:r>
          </w:p>
        </w:tc>
      </w:tr>
      <w:tr w:rsidR="00532F58" w:rsidRPr="00AD3252" w:rsidTr="00CD0314">
        <w:tc>
          <w:tcPr>
            <w:tcW w:w="1101" w:type="dxa"/>
            <w:vMerge w:val="restart"/>
          </w:tcPr>
          <w:p w:rsidR="00532F58" w:rsidRPr="00532F58" w:rsidRDefault="00532F58" w:rsidP="005659C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4677" w:type="dxa"/>
            <w:gridSpan w:val="6"/>
          </w:tcPr>
          <w:p w:rsidR="009E5DC4" w:rsidRPr="009E5DC4" w:rsidRDefault="00532F58" w:rsidP="00AF2962">
            <w:pPr>
              <w:pStyle w:val="3"/>
              <w:shd w:val="clear" w:color="auto" w:fill="FFFFFF"/>
              <w:spacing w:before="0" w:beforeAutospacing="0" w:after="0" w:afterAutospacing="0"/>
              <w:jc w:val="both"/>
              <w:textAlignment w:val="baseline"/>
              <w:outlineLvl w:val="2"/>
              <w:rPr>
                <w:b w:val="0"/>
                <w:bCs w:val="0"/>
                <w:color w:val="1E1E1E"/>
                <w:sz w:val="24"/>
                <w:szCs w:val="24"/>
                <w:lang w:val="kk-KZ"/>
              </w:rPr>
            </w:pPr>
            <w:r w:rsidRPr="009E5DC4">
              <w:rPr>
                <w:sz w:val="24"/>
                <w:szCs w:val="24"/>
                <w:lang w:val="kk-KZ"/>
              </w:rPr>
              <w:t>№7</w:t>
            </w:r>
            <w:r w:rsidRPr="009E5DC4">
              <w:rPr>
                <w:sz w:val="24"/>
                <w:szCs w:val="24"/>
              </w:rPr>
              <w:t xml:space="preserve"> </w:t>
            </w:r>
            <w:r w:rsidR="009E5DC4" w:rsidRPr="009E5DC4">
              <w:rPr>
                <w:sz w:val="24"/>
                <w:szCs w:val="24"/>
                <w:lang w:val="kk-KZ"/>
              </w:rPr>
              <w:t>дәріс.</w:t>
            </w:r>
            <w:r w:rsidRPr="009E5DC4">
              <w:rPr>
                <w:sz w:val="24"/>
                <w:szCs w:val="24"/>
              </w:rPr>
              <w:t xml:space="preserve"> </w:t>
            </w:r>
            <w:r w:rsidR="009E5DC4" w:rsidRPr="009E5DC4">
              <w:rPr>
                <w:b w:val="0"/>
                <w:bCs w:val="0"/>
                <w:color w:val="1E1E1E"/>
                <w:sz w:val="24"/>
                <w:szCs w:val="24"/>
              </w:rPr>
              <w:t>Айғақтарды с</w:t>
            </w:r>
            <w:r w:rsidR="00AF2962">
              <w:rPr>
                <w:b w:val="0"/>
                <w:bCs w:val="0"/>
                <w:color w:val="1E1E1E"/>
                <w:sz w:val="24"/>
                <w:szCs w:val="24"/>
              </w:rPr>
              <w:t>ол жерде тексеру және нақтылау.</w:t>
            </w:r>
            <w:r w:rsidR="00AF2962">
              <w:rPr>
                <w:b w:val="0"/>
                <w:bCs w:val="0"/>
                <w:color w:val="1E1E1E"/>
                <w:sz w:val="24"/>
                <w:szCs w:val="24"/>
                <w:lang w:val="kk-KZ"/>
              </w:rPr>
              <w:t xml:space="preserve"> </w:t>
            </w:r>
            <w:r w:rsidR="009E5DC4" w:rsidRPr="009E5DC4">
              <w:rPr>
                <w:b w:val="0"/>
                <w:bCs w:val="0"/>
                <w:color w:val="1E1E1E"/>
                <w:sz w:val="24"/>
                <w:szCs w:val="24"/>
              </w:rPr>
              <w:t>Тергеу эксперименті</w:t>
            </w:r>
            <w:r w:rsidR="009E5DC4" w:rsidRPr="009E5DC4">
              <w:rPr>
                <w:b w:val="0"/>
                <w:bCs w:val="0"/>
                <w:color w:val="1E1E1E"/>
                <w:sz w:val="24"/>
                <w:szCs w:val="24"/>
                <w:lang w:val="kk-KZ"/>
              </w:rPr>
              <w:t xml:space="preserve">. </w:t>
            </w:r>
            <w:r w:rsidR="009E5DC4" w:rsidRPr="009E5DC4">
              <w:rPr>
                <w:b w:val="0"/>
                <w:bCs w:val="0"/>
                <w:color w:val="1E1E1E"/>
                <w:sz w:val="24"/>
                <w:szCs w:val="24"/>
              </w:rPr>
              <w:t>Нәрселер мен құжаттарды беру</w:t>
            </w:r>
            <w:r w:rsidR="009E5DC4" w:rsidRPr="009E5DC4">
              <w:rPr>
                <w:b w:val="0"/>
                <w:bCs w:val="0"/>
                <w:color w:val="1E1E1E"/>
                <w:sz w:val="24"/>
                <w:szCs w:val="24"/>
                <w:lang w:val="kk-KZ"/>
              </w:rPr>
              <w:t>.</w:t>
            </w:r>
          </w:p>
          <w:p w:rsidR="00532F58" w:rsidRPr="009E5DC4" w:rsidRDefault="009E5DC4" w:rsidP="00AF2962">
            <w:pPr>
              <w:jc w:val="both"/>
              <w:rPr>
                <w:rFonts w:ascii="Times New Roman" w:eastAsia="Times New Roman" w:hAnsi="Times New Roman" w:cs="Times New Roman"/>
                <w:b/>
                <w:sz w:val="24"/>
                <w:szCs w:val="24"/>
              </w:rPr>
            </w:pPr>
            <w:r w:rsidRPr="009E5DC4">
              <w:rPr>
                <w:rFonts w:ascii="Times New Roman" w:hAnsi="Times New Roman" w:cs="Times New Roman"/>
                <w:sz w:val="24"/>
                <w:szCs w:val="24"/>
                <w:lang w:val="kk-KZ"/>
              </w:rPr>
              <w:t xml:space="preserve"> (өзекті дәріс)</w:t>
            </w:r>
          </w:p>
        </w:tc>
        <w:tc>
          <w:tcPr>
            <w:tcW w:w="1843" w:type="dxa"/>
            <w:gridSpan w:val="6"/>
          </w:tcPr>
          <w:p w:rsidR="00532F58" w:rsidRPr="00AD3252" w:rsidRDefault="005958C7" w:rsidP="005659C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233" w:type="dxa"/>
            <w:gridSpan w:val="2"/>
          </w:tcPr>
          <w:p w:rsidR="00532F58" w:rsidRPr="00AD3252" w:rsidRDefault="00DF18E0" w:rsidP="00DF18E0">
            <w:pPr>
              <w:pStyle w:val="a6"/>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0</w:t>
            </w:r>
          </w:p>
        </w:tc>
      </w:tr>
      <w:tr w:rsidR="00532F58" w:rsidRPr="00AD3252" w:rsidTr="00CD0314">
        <w:tc>
          <w:tcPr>
            <w:tcW w:w="1101" w:type="dxa"/>
            <w:vMerge/>
          </w:tcPr>
          <w:p w:rsidR="00532F58" w:rsidRDefault="00532F58" w:rsidP="005659C3">
            <w:pPr>
              <w:jc w:val="center"/>
              <w:rPr>
                <w:rFonts w:ascii="Times New Roman" w:eastAsia="Times New Roman" w:hAnsi="Times New Roman" w:cs="Times New Roman"/>
                <w:b/>
                <w:sz w:val="24"/>
                <w:szCs w:val="24"/>
                <w:lang w:val="en-US"/>
              </w:rPr>
            </w:pPr>
          </w:p>
        </w:tc>
        <w:tc>
          <w:tcPr>
            <w:tcW w:w="4677" w:type="dxa"/>
            <w:gridSpan w:val="6"/>
          </w:tcPr>
          <w:p w:rsidR="00532F58" w:rsidRPr="00222398" w:rsidRDefault="00532F58" w:rsidP="00222398">
            <w:pPr>
              <w:jc w:val="both"/>
              <w:rPr>
                <w:rFonts w:ascii="Times New Roman" w:eastAsia="Times New Roman" w:hAnsi="Times New Roman" w:cs="Times New Roman"/>
                <w:b/>
                <w:sz w:val="24"/>
                <w:szCs w:val="24"/>
                <w:lang w:val="kk-KZ"/>
              </w:rPr>
            </w:pPr>
            <w:r w:rsidRPr="00222398">
              <w:rPr>
                <w:rFonts w:ascii="Times New Roman" w:eastAsia="Times New Roman" w:hAnsi="Times New Roman" w:cs="Times New Roman"/>
                <w:b/>
                <w:sz w:val="24"/>
                <w:szCs w:val="24"/>
                <w:lang w:val="kk-KZ"/>
              </w:rPr>
              <w:t>№7</w:t>
            </w:r>
            <w:r w:rsidRPr="00821305">
              <w:rPr>
                <w:rFonts w:ascii="Times New Roman" w:eastAsia="Times New Roman" w:hAnsi="Times New Roman" w:cs="Times New Roman"/>
                <w:b/>
                <w:sz w:val="24"/>
                <w:szCs w:val="24"/>
              </w:rPr>
              <w:t xml:space="preserve"> </w:t>
            </w:r>
            <w:r w:rsidRPr="00222398">
              <w:rPr>
                <w:rFonts w:ascii="Times New Roman" w:eastAsia="Times New Roman" w:hAnsi="Times New Roman" w:cs="Times New Roman"/>
                <w:b/>
                <w:sz w:val="24"/>
                <w:szCs w:val="24"/>
                <w:lang w:val="kk-KZ"/>
              </w:rPr>
              <w:t>Семинар сабағы.</w:t>
            </w:r>
            <w:r w:rsidR="00CD0339" w:rsidRPr="00222398">
              <w:rPr>
                <w:rFonts w:ascii="Times New Roman" w:eastAsia="Times New Roman" w:hAnsi="Times New Roman" w:cs="Times New Roman"/>
                <w:b/>
                <w:sz w:val="24"/>
                <w:szCs w:val="24"/>
                <w:lang w:val="kk-KZ"/>
              </w:rPr>
              <w:t xml:space="preserve"> </w:t>
            </w:r>
            <w:r w:rsidR="009E5DC4" w:rsidRPr="009E5DC4">
              <w:rPr>
                <w:rFonts w:ascii="Times New Roman" w:hAnsi="Times New Roman" w:cs="Times New Roman"/>
                <w:bCs/>
                <w:color w:val="1E1E1E"/>
                <w:sz w:val="24"/>
                <w:szCs w:val="24"/>
              </w:rPr>
              <w:t>Айғақтарды сол жерде тексеру және нақтылау.</w:t>
            </w:r>
            <w:r w:rsidR="009E5DC4" w:rsidRPr="009E5DC4">
              <w:rPr>
                <w:rFonts w:ascii="Times New Roman" w:hAnsi="Times New Roman" w:cs="Times New Roman"/>
                <w:bCs/>
                <w:color w:val="1E1E1E"/>
                <w:sz w:val="24"/>
                <w:szCs w:val="24"/>
              </w:rPr>
              <w:br/>
              <w:t>Тергеу эксперименті</w:t>
            </w:r>
            <w:r w:rsidR="009E5DC4" w:rsidRPr="009E5DC4">
              <w:rPr>
                <w:rFonts w:ascii="Times New Roman" w:hAnsi="Times New Roman" w:cs="Times New Roman"/>
                <w:bCs/>
                <w:color w:val="1E1E1E"/>
                <w:sz w:val="24"/>
                <w:szCs w:val="24"/>
                <w:lang w:val="kk-KZ"/>
              </w:rPr>
              <w:t xml:space="preserve">. </w:t>
            </w:r>
            <w:r w:rsidR="009E5DC4" w:rsidRPr="009E5DC4">
              <w:rPr>
                <w:rFonts w:ascii="Times New Roman" w:hAnsi="Times New Roman" w:cs="Times New Roman"/>
                <w:bCs/>
                <w:color w:val="1E1E1E"/>
                <w:sz w:val="24"/>
                <w:szCs w:val="24"/>
              </w:rPr>
              <w:t>Нәрселер мен құжаттарды беру</w:t>
            </w:r>
            <w:r w:rsidR="009E5DC4" w:rsidRPr="009E5DC4">
              <w:rPr>
                <w:rFonts w:ascii="Times New Roman" w:hAnsi="Times New Roman" w:cs="Times New Roman"/>
                <w:bCs/>
                <w:color w:val="1E1E1E"/>
                <w:sz w:val="24"/>
                <w:szCs w:val="24"/>
                <w:lang w:val="kk-KZ"/>
              </w:rPr>
              <w:t>.</w:t>
            </w:r>
          </w:p>
        </w:tc>
        <w:tc>
          <w:tcPr>
            <w:tcW w:w="1843" w:type="dxa"/>
            <w:gridSpan w:val="6"/>
          </w:tcPr>
          <w:p w:rsidR="00532F58" w:rsidRPr="00AD3252" w:rsidRDefault="005958C7" w:rsidP="005659C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233" w:type="dxa"/>
            <w:gridSpan w:val="2"/>
          </w:tcPr>
          <w:p w:rsidR="00532F58" w:rsidRPr="00AD3252" w:rsidRDefault="00DF18E0" w:rsidP="00DF18E0">
            <w:pPr>
              <w:pStyle w:val="a6"/>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6</w:t>
            </w:r>
          </w:p>
        </w:tc>
      </w:tr>
      <w:tr w:rsidR="005958C7" w:rsidRPr="00AD3252" w:rsidTr="00CD0314">
        <w:tc>
          <w:tcPr>
            <w:tcW w:w="1101" w:type="dxa"/>
          </w:tcPr>
          <w:p w:rsidR="005958C7" w:rsidRDefault="005958C7" w:rsidP="005659C3">
            <w:pPr>
              <w:jc w:val="center"/>
              <w:rPr>
                <w:rFonts w:ascii="Times New Roman" w:eastAsia="Times New Roman" w:hAnsi="Times New Roman" w:cs="Times New Roman"/>
                <w:b/>
                <w:sz w:val="24"/>
                <w:szCs w:val="24"/>
                <w:lang w:val="en-US"/>
              </w:rPr>
            </w:pPr>
          </w:p>
        </w:tc>
        <w:tc>
          <w:tcPr>
            <w:tcW w:w="4677" w:type="dxa"/>
            <w:gridSpan w:val="6"/>
          </w:tcPr>
          <w:p w:rsidR="005958C7" w:rsidRPr="00222398" w:rsidRDefault="005958C7" w:rsidP="00CD0339">
            <w:pPr>
              <w:tabs>
                <w:tab w:val="left" w:pos="993"/>
              </w:tabs>
              <w:jc w:val="both"/>
              <w:rPr>
                <w:rFonts w:ascii="Times New Roman" w:eastAsia="Times New Roman" w:hAnsi="Times New Roman" w:cs="Times New Roman"/>
                <w:b/>
                <w:sz w:val="24"/>
                <w:szCs w:val="24"/>
                <w:lang w:val="en-US"/>
              </w:rPr>
            </w:pPr>
            <w:r w:rsidRPr="00222398">
              <w:rPr>
                <w:rFonts w:ascii="Times New Roman" w:eastAsia="Times New Roman" w:hAnsi="Times New Roman" w:cs="Times New Roman"/>
                <w:b/>
                <w:sz w:val="24"/>
                <w:szCs w:val="24"/>
                <w:lang w:val="kk-KZ"/>
              </w:rPr>
              <w:t xml:space="preserve">Аралық бақылау </w:t>
            </w:r>
            <w:r w:rsidRPr="00222398">
              <w:rPr>
                <w:rFonts w:ascii="Times New Roman" w:eastAsia="Times New Roman" w:hAnsi="Times New Roman" w:cs="Times New Roman"/>
                <w:b/>
                <w:sz w:val="24"/>
                <w:szCs w:val="24"/>
              </w:rPr>
              <w:t>1.</w:t>
            </w:r>
          </w:p>
        </w:tc>
        <w:tc>
          <w:tcPr>
            <w:tcW w:w="1843" w:type="dxa"/>
            <w:gridSpan w:val="6"/>
          </w:tcPr>
          <w:p w:rsidR="005958C7" w:rsidRDefault="005958C7" w:rsidP="005659C3">
            <w:pPr>
              <w:jc w:val="center"/>
              <w:rPr>
                <w:rFonts w:ascii="Times New Roman" w:eastAsia="Times New Roman" w:hAnsi="Times New Roman" w:cs="Times New Roman"/>
                <w:b/>
                <w:sz w:val="24"/>
                <w:szCs w:val="24"/>
              </w:rPr>
            </w:pPr>
          </w:p>
        </w:tc>
        <w:tc>
          <w:tcPr>
            <w:tcW w:w="2233" w:type="dxa"/>
            <w:gridSpan w:val="2"/>
          </w:tcPr>
          <w:p w:rsidR="005958C7" w:rsidRPr="00264FAD" w:rsidRDefault="00264FAD" w:rsidP="00DF18E0">
            <w:pPr>
              <w:pStyle w:val="a6"/>
              <w:tabs>
                <w:tab w:val="left" w:pos="426"/>
              </w:tabs>
              <w:autoSpaceDE w:val="0"/>
              <w:autoSpaceDN w:val="0"/>
              <w:adjustRightInd w:val="0"/>
              <w:ind w:left="0"/>
              <w:contextualSpacing w:val="0"/>
              <w:jc w:val="center"/>
              <w:rPr>
                <w:rFonts w:ascii="Times New Roman" w:hAnsi="Times New Roman" w:cs="Times New Roman"/>
                <w:b/>
                <w:sz w:val="24"/>
                <w:szCs w:val="24"/>
                <w:lang w:val="kk-KZ"/>
              </w:rPr>
            </w:pPr>
            <w:r>
              <w:rPr>
                <w:rFonts w:ascii="Times New Roman" w:hAnsi="Times New Roman" w:cs="Times New Roman"/>
                <w:b/>
                <w:sz w:val="24"/>
                <w:szCs w:val="24"/>
                <w:lang w:val="kk-KZ"/>
              </w:rPr>
              <w:t>8</w:t>
            </w:r>
          </w:p>
        </w:tc>
      </w:tr>
      <w:tr w:rsidR="008144D5" w:rsidRPr="00AD3252" w:rsidTr="00CD0314">
        <w:tc>
          <w:tcPr>
            <w:tcW w:w="1101" w:type="dxa"/>
          </w:tcPr>
          <w:p w:rsidR="008144D5" w:rsidRDefault="008144D5" w:rsidP="005659C3">
            <w:pPr>
              <w:jc w:val="center"/>
              <w:rPr>
                <w:rFonts w:ascii="Times New Roman" w:eastAsia="Times New Roman" w:hAnsi="Times New Roman" w:cs="Times New Roman"/>
                <w:b/>
                <w:sz w:val="24"/>
                <w:szCs w:val="24"/>
                <w:lang w:val="en-US"/>
              </w:rPr>
            </w:pPr>
          </w:p>
        </w:tc>
        <w:tc>
          <w:tcPr>
            <w:tcW w:w="4677" w:type="dxa"/>
            <w:gridSpan w:val="6"/>
          </w:tcPr>
          <w:p w:rsidR="008144D5" w:rsidRPr="00222398" w:rsidRDefault="008144D5" w:rsidP="00CD0339">
            <w:pPr>
              <w:tabs>
                <w:tab w:val="left" w:pos="993"/>
              </w:tabs>
              <w:jc w:val="both"/>
              <w:rPr>
                <w:rFonts w:ascii="Times New Roman" w:eastAsia="Times New Roman" w:hAnsi="Times New Roman" w:cs="Times New Roman"/>
                <w:b/>
                <w:sz w:val="24"/>
                <w:szCs w:val="24"/>
                <w:lang w:val="kk-KZ"/>
              </w:rPr>
            </w:pPr>
            <w:r w:rsidRPr="00222398">
              <w:rPr>
                <w:rFonts w:ascii="Times New Roman" w:eastAsia="Times New Roman" w:hAnsi="Times New Roman" w:cs="Times New Roman"/>
                <w:b/>
                <w:sz w:val="24"/>
                <w:szCs w:val="24"/>
                <w:lang w:val="kk-KZ"/>
              </w:rPr>
              <w:t>Барлығы</w:t>
            </w:r>
          </w:p>
        </w:tc>
        <w:tc>
          <w:tcPr>
            <w:tcW w:w="1843" w:type="dxa"/>
            <w:gridSpan w:val="6"/>
          </w:tcPr>
          <w:p w:rsidR="008144D5" w:rsidRDefault="008144D5" w:rsidP="005659C3">
            <w:pPr>
              <w:jc w:val="center"/>
              <w:rPr>
                <w:rFonts w:ascii="Times New Roman" w:eastAsia="Times New Roman" w:hAnsi="Times New Roman" w:cs="Times New Roman"/>
                <w:b/>
                <w:sz w:val="24"/>
                <w:szCs w:val="24"/>
              </w:rPr>
            </w:pPr>
          </w:p>
        </w:tc>
        <w:tc>
          <w:tcPr>
            <w:tcW w:w="2233" w:type="dxa"/>
            <w:gridSpan w:val="2"/>
          </w:tcPr>
          <w:p w:rsidR="008144D5" w:rsidRDefault="008144D5" w:rsidP="00DF18E0">
            <w:pPr>
              <w:pStyle w:val="a6"/>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100</w:t>
            </w:r>
          </w:p>
        </w:tc>
      </w:tr>
      <w:tr w:rsidR="005958C7" w:rsidRPr="00AD3252" w:rsidTr="00CD0314">
        <w:tc>
          <w:tcPr>
            <w:tcW w:w="1101" w:type="dxa"/>
          </w:tcPr>
          <w:p w:rsidR="005958C7" w:rsidRDefault="005958C7" w:rsidP="005659C3">
            <w:pPr>
              <w:jc w:val="center"/>
              <w:rPr>
                <w:rFonts w:ascii="Times New Roman" w:eastAsia="Times New Roman" w:hAnsi="Times New Roman" w:cs="Times New Roman"/>
                <w:b/>
                <w:sz w:val="24"/>
                <w:szCs w:val="24"/>
                <w:lang w:val="en-US"/>
              </w:rPr>
            </w:pPr>
          </w:p>
        </w:tc>
        <w:tc>
          <w:tcPr>
            <w:tcW w:w="4677" w:type="dxa"/>
            <w:gridSpan w:val="6"/>
          </w:tcPr>
          <w:p w:rsidR="005958C7" w:rsidRPr="00222398" w:rsidRDefault="005958C7" w:rsidP="00CD0339">
            <w:pPr>
              <w:tabs>
                <w:tab w:val="left" w:pos="993"/>
              </w:tabs>
              <w:jc w:val="both"/>
              <w:rPr>
                <w:rFonts w:ascii="Times New Roman" w:eastAsia="Times New Roman" w:hAnsi="Times New Roman" w:cs="Times New Roman"/>
                <w:b/>
                <w:sz w:val="24"/>
                <w:szCs w:val="24"/>
                <w:lang w:val="en-US"/>
              </w:rPr>
            </w:pPr>
            <w:r w:rsidRPr="00222398">
              <w:rPr>
                <w:rFonts w:ascii="Times New Roman" w:eastAsia="Times New Roman" w:hAnsi="Times New Roman" w:cs="Times New Roman"/>
                <w:b/>
                <w:sz w:val="24"/>
                <w:szCs w:val="24"/>
                <w:lang w:val="en-US"/>
              </w:rPr>
              <w:t>Midterm.exam</w:t>
            </w:r>
          </w:p>
        </w:tc>
        <w:tc>
          <w:tcPr>
            <w:tcW w:w="1843" w:type="dxa"/>
            <w:gridSpan w:val="6"/>
          </w:tcPr>
          <w:p w:rsidR="005958C7" w:rsidRDefault="005958C7" w:rsidP="005659C3">
            <w:pPr>
              <w:jc w:val="center"/>
              <w:rPr>
                <w:rFonts w:ascii="Times New Roman" w:eastAsia="Times New Roman" w:hAnsi="Times New Roman" w:cs="Times New Roman"/>
                <w:b/>
                <w:sz w:val="24"/>
                <w:szCs w:val="24"/>
              </w:rPr>
            </w:pPr>
          </w:p>
        </w:tc>
        <w:tc>
          <w:tcPr>
            <w:tcW w:w="2233" w:type="dxa"/>
            <w:gridSpan w:val="2"/>
          </w:tcPr>
          <w:p w:rsidR="005958C7" w:rsidRPr="005958C7" w:rsidRDefault="005958C7" w:rsidP="005958C7">
            <w:pPr>
              <w:pStyle w:val="a6"/>
              <w:tabs>
                <w:tab w:val="left" w:pos="426"/>
              </w:tabs>
              <w:autoSpaceDE w:val="0"/>
              <w:autoSpaceDN w:val="0"/>
              <w:adjustRightInd w:val="0"/>
              <w:ind w:left="0"/>
              <w:contextualSpacing w:val="0"/>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r>
      <w:tr w:rsidR="00532F58" w:rsidRPr="00AD3252" w:rsidTr="00CD0314">
        <w:tc>
          <w:tcPr>
            <w:tcW w:w="1101" w:type="dxa"/>
            <w:vMerge w:val="restart"/>
          </w:tcPr>
          <w:p w:rsidR="00532F58" w:rsidRPr="00532F58" w:rsidRDefault="00532F58" w:rsidP="005659C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4677" w:type="dxa"/>
            <w:gridSpan w:val="6"/>
          </w:tcPr>
          <w:p w:rsidR="00532F58" w:rsidRPr="00410DE2" w:rsidRDefault="00532F58" w:rsidP="00410DE2">
            <w:pPr>
              <w:pStyle w:val="3"/>
              <w:shd w:val="clear" w:color="auto" w:fill="FFFFFF"/>
              <w:spacing w:before="0" w:beforeAutospacing="0" w:after="0" w:afterAutospacing="0"/>
              <w:textAlignment w:val="baseline"/>
              <w:outlineLvl w:val="2"/>
              <w:rPr>
                <w:rFonts w:ascii="Courier New" w:hAnsi="Courier New" w:cs="Courier New"/>
                <w:b w:val="0"/>
                <w:bCs w:val="0"/>
                <w:color w:val="1E1E1E"/>
                <w:sz w:val="32"/>
                <w:szCs w:val="32"/>
              </w:rPr>
            </w:pPr>
            <w:r w:rsidRPr="00222398">
              <w:rPr>
                <w:sz w:val="24"/>
                <w:szCs w:val="24"/>
                <w:lang w:val="kk-KZ"/>
              </w:rPr>
              <w:t>№8</w:t>
            </w:r>
            <w:r w:rsidRPr="00222398">
              <w:rPr>
                <w:sz w:val="24"/>
                <w:szCs w:val="24"/>
              </w:rPr>
              <w:t xml:space="preserve"> </w:t>
            </w:r>
            <w:r w:rsidRPr="00222398">
              <w:rPr>
                <w:sz w:val="24"/>
                <w:szCs w:val="24"/>
                <w:lang w:val="kk-KZ"/>
              </w:rPr>
              <w:t>Дәріс.</w:t>
            </w:r>
            <w:r w:rsidRPr="00222398">
              <w:rPr>
                <w:sz w:val="24"/>
                <w:szCs w:val="24"/>
              </w:rPr>
              <w:t xml:space="preserve"> </w:t>
            </w:r>
            <w:r w:rsidR="00410DE2" w:rsidRPr="00410DE2">
              <w:rPr>
                <w:b w:val="0"/>
                <w:bCs w:val="0"/>
                <w:color w:val="1E1E1E"/>
                <w:sz w:val="24"/>
                <w:szCs w:val="24"/>
              </w:rPr>
              <w:t>Айыпт</w:t>
            </w:r>
            <w:r w:rsidR="00410DE2">
              <w:rPr>
                <w:b w:val="0"/>
                <w:bCs w:val="0"/>
                <w:color w:val="1E1E1E"/>
                <w:sz w:val="24"/>
                <w:szCs w:val="24"/>
              </w:rPr>
              <w:t>ау актісін жасау және қылмыстық</w:t>
            </w:r>
            <w:r w:rsidR="00410DE2">
              <w:rPr>
                <w:b w:val="0"/>
                <w:bCs w:val="0"/>
                <w:color w:val="1E1E1E"/>
                <w:sz w:val="24"/>
                <w:szCs w:val="24"/>
                <w:lang w:val="kk-KZ"/>
              </w:rPr>
              <w:t xml:space="preserve"> </w:t>
            </w:r>
            <w:r w:rsidR="00410DE2" w:rsidRPr="00410DE2">
              <w:rPr>
                <w:b w:val="0"/>
                <w:bCs w:val="0"/>
                <w:color w:val="1E1E1E"/>
                <w:sz w:val="24"/>
                <w:szCs w:val="24"/>
              </w:rPr>
              <w:t>істі прокурорға жіберу</w:t>
            </w:r>
            <w:r w:rsidR="00712C63" w:rsidRPr="00222398">
              <w:rPr>
                <w:sz w:val="24"/>
                <w:szCs w:val="24"/>
                <w:lang w:val="kk-KZ"/>
              </w:rPr>
              <w:t xml:space="preserve"> </w:t>
            </w:r>
            <w:r w:rsidR="00712C63" w:rsidRPr="00222398">
              <w:rPr>
                <w:sz w:val="24"/>
                <w:szCs w:val="24"/>
                <w:lang w:val="kk-KZ" w:eastAsia="ko-KR"/>
              </w:rPr>
              <w:t>(Ақпараттық дәріс)</w:t>
            </w:r>
          </w:p>
        </w:tc>
        <w:tc>
          <w:tcPr>
            <w:tcW w:w="1843" w:type="dxa"/>
            <w:gridSpan w:val="6"/>
          </w:tcPr>
          <w:p w:rsidR="00532F58" w:rsidRPr="00AD3252" w:rsidRDefault="005958C7" w:rsidP="005659C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233" w:type="dxa"/>
            <w:gridSpan w:val="2"/>
          </w:tcPr>
          <w:p w:rsidR="00532F58" w:rsidRPr="00AD3252" w:rsidRDefault="008144D5" w:rsidP="008144D5">
            <w:pPr>
              <w:pStyle w:val="a6"/>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0</w:t>
            </w:r>
          </w:p>
        </w:tc>
      </w:tr>
      <w:tr w:rsidR="00532F58" w:rsidRPr="00AD3252" w:rsidTr="00CD0314">
        <w:tc>
          <w:tcPr>
            <w:tcW w:w="1101" w:type="dxa"/>
            <w:vMerge/>
          </w:tcPr>
          <w:p w:rsidR="00532F58" w:rsidRDefault="00532F58" w:rsidP="005659C3">
            <w:pPr>
              <w:jc w:val="center"/>
              <w:rPr>
                <w:rFonts w:ascii="Times New Roman" w:eastAsia="Times New Roman" w:hAnsi="Times New Roman" w:cs="Times New Roman"/>
                <w:b/>
                <w:sz w:val="24"/>
                <w:szCs w:val="24"/>
                <w:lang w:val="en-US"/>
              </w:rPr>
            </w:pPr>
          </w:p>
        </w:tc>
        <w:tc>
          <w:tcPr>
            <w:tcW w:w="4677" w:type="dxa"/>
            <w:gridSpan w:val="6"/>
          </w:tcPr>
          <w:p w:rsidR="00532F58" w:rsidRPr="00AB7383" w:rsidRDefault="00532F58" w:rsidP="00CD0339">
            <w:pPr>
              <w:tabs>
                <w:tab w:val="left" w:pos="993"/>
              </w:tabs>
              <w:jc w:val="both"/>
              <w:rPr>
                <w:rFonts w:ascii="Times New Roman" w:eastAsia="Times New Roman" w:hAnsi="Times New Roman" w:cs="Times New Roman"/>
                <w:b/>
                <w:sz w:val="24"/>
                <w:szCs w:val="24"/>
                <w:lang w:val="kk-KZ"/>
              </w:rPr>
            </w:pPr>
            <w:r w:rsidRPr="00222398">
              <w:rPr>
                <w:rFonts w:ascii="Times New Roman" w:eastAsia="Times New Roman" w:hAnsi="Times New Roman" w:cs="Times New Roman"/>
                <w:b/>
                <w:sz w:val="24"/>
                <w:szCs w:val="24"/>
                <w:lang w:val="kk-KZ"/>
              </w:rPr>
              <w:t>№8</w:t>
            </w:r>
            <w:r w:rsidRPr="00222398">
              <w:rPr>
                <w:rFonts w:ascii="Times New Roman" w:eastAsia="Times New Roman" w:hAnsi="Times New Roman" w:cs="Times New Roman"/>
                <w:b/>
                <w:sz w:val="24"/>
                <w:szCs w:val="24"/>
                <w:lang w:val="en-US"/>
              </w:rPr>
              <w:t xml:space="preserve"> </w:t>
            </w:r>
            <w:r w:rsidRPr="00222398">
              <w:rPr>
                <w:rFonts w:ascii="Times New Roman" w:eastAsia="Times New Roman" w:hAnsi="Times New Roman" w:cs="Times New Roman"/>
                <w:b/>
                <w:sz w:val="24"/>
                <w:szCs w:val="24"/>
                <w:lang w:val="kk-KZ"/>
              </w:rPr>
              <w:t>Семинар сабағы.</w:t>
            </w:r>
            <w:r w:rsidR="00CD0339" w:rsidRPr="00222398">
              <w:rPr>
                <w:rFonts w:ascii="Times New Roman" w:eastAsia="Times New Roman" w:hAnsi="Times New Roman" w:cs="Times New Roman"/>
                <w:b/>
                <w:sz w:val="24"/>
                <w:szCs w:val="24"/>
                <w:lang w:val="kk-KZ"/>
              </w:rPr>
              <w:t xml:space="preserve"> </w:t>
            </w:r>
            <w:r w:rsidR="00AB7383" w:rsidRPr="00AB7383">
              <w:rPr>
                <w:rFonts w:ascii="Times New Roman" w:hAnsi="Times New Roman" w:cs="Times New Roman"/>
                <w:bCs/>
                <w:color w:val="1E1E1E"/>
                <w:sz w:val="24"/>
                <w:szCs w:val="24"/>
                <w:lang w:val="kk-KZ"/>
              </w:rPr>
              <w:t>Айыптау актісін жасау және қылмыстық істі прокурорға жіберу</w:t>
            </w:r>
          </w:p>
        </w:tc>
        <w:tc>
          <w:tcPr>
            <w:tcW w:w="1843" w:type="dxa"/>
            <w:gridSpan w:val="6"/>
          </w:tcPr>
          <w:p w:rsidR="00532F58" w:rsidRPr="00AD3252" w:rsidRDefault="005958C7" w:rsidP="005659C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233" w:type="dxa"/>
            <w:gridSpan w:val="2"/>
          </w:tcPr>
          <w:p w:rsidR="00532F58" w:rsidRPr="00AD3252" w:rsidRDefault="008144D5" w:rsidP="008144D5">
            <w:pPr>
              <w:pStyle w:val="a6"/>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5</w:t>
            </w:r>
          </w:p>
        </w:tc>
      </w:tr>
      <w:tr w:rsidR="004B4E19" w:rsidRPr="00AD3252" w:rsidTr="00CD0314">
        <w:tc>
          <w:tcPr>
            <w:tcW w:w="1101" w:type="dxa"/>
            <w:vMerge w:val="restart"/>
          </w:tcPr>
          <w:p w:rsidR="004B4E19" w:rsidRPr="00532F58" w:rsidRDefault="004B4E19" w:rsidP="005659C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c>
          <w:tcPr>
            <w:tcW w:w="4677" w:type="dxa"/>
            <w:gridSpan w:val="6"/>
          </w:tcPr>
          <w:p w:rsidR="004B4E19" w:rsidRPr="00BD19A1" w:rsidRDefault="004B4E19" w:rsidP="00BD19A1">
            <w:pPr>
              <w:pStyle w:val="3"/>
              <w:shd w:val="clear" w:color="auto" w:fill="FFFFFF"/>
              <w:spacing w:before="0" w:beforeAutospacing="0" w:after="0" w:afterAutospacing="0"/>
              <w:jc w:val="both"/>
              <w:textAlignment w:val="baseline"/>
              <w:outlineLvl w:val="2"/>
              <w:rPr>
                <w:rFonts w:ascii="Courier New" w:hAnsi="Courier New" w:cs="Courier New"/>
                <w:b w:val="0"/>
                <w:bCs w:val="0"/>
                <w:color w:val="1E1E1E"/>
                <w:sz w:val="32"/>
                <w:szCs w:val="32"/>
                <w:lang w:val="kk-KZ"/>
              </w:rPr>
            </w:pPr>
            <w:r w:rsidRPr="00222398">
              <w:rPr>
                <w:sz w:val="24"/>
                <w:szCs w:val="24"/>
                <w:lang w:val="kk-KZ"/>
              </w:rPr>
              <w:t>№9</w:t>
            </w:r>
            <w:r w:rsidRPr="00222398">
              <w:rPr>
                <w:sz w:val="24"/>
                <w:szCs w:val="24"/>
              </w:rPr>
              <w:t xml:space="preserve"> </w:t>
            </w:r>
            <w:r w:rsidRPr="00222398">
              <w:rPr>
                <w:sz w:val="24"/>
                <w:szCs w:val="24"/>
                <w:lang w:val="kk-KZ"/>
              </w:rPr>
              <w:t>Дәріс.</w:t>
            </w:r>
            <w:r w:rsidRPr="00222398">
              <w:rPr>
                <w:sz w:val="24"/>
                <w:szCs w:val="24"/>
              </w:rPr>
              <w:t xml:space="preserve"> </w:t>
            </w:r>
            <w:r w:rsidR="00BD19A1" w:rsidRPr="00BD19A1">
              <w:rPr>
                <w:b w:val="0"/>
                <w:bCs w:val="0"/>
                <w:color w:val="1E1E1E"/>
                <w:sz w:val="24"/>
                <w:szCs w:val="24"/>
              </w:rPr>
              <w:t>Басты сот талқылауын тағайындау туралы мәселені</w:t>
            </w:r>
            <w:r w:rsidR="00BD19A1" w:rsidRPr="00BD19A1">
              <w:rPr>
                <w:b w:val="0"/>
                <w:bCs w:val="0"/>
                <w:color w:val="1E1E1E"/>
                <w:sz w:val="24"/>
                <w:szCs w:val="24"/>
              </w:rPr>
              <w:br/>
              <w:t>шешу және сот отырысына дайындық әрекеттері</w:t>
            </w:r>
          </w:p>
        </w:tc>
        <w:tc>
          <w:tcPr>
            <w:tcW w:w="1843" w:type="dxa"/>
            <w:gridSpan w:val="6"/>
          </w:tcPr>
          <w:p w:rsidR="004B4E19" w:rsidRPr="00AD3252" w:rsidRDefault="005958C7" w:rsidP="005659C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233" w:type="dxa"/>
            <w:gridSpan w:val="2"/>
          </w:tcPr>
          <w:p w:rsidR="004B4E19" w:rsidRPr="00AD3252" w:rsidRDefault="008144D5" w:rsidP="008144D5">
            <w:pPr>
              <w:pStyle w:val="a6"/>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0</w:t>
            </w:r>
          </w:p>
        </w:tc>
      </w:tr>
      <w:tr w:rsidR="004B4E19" w:rsidRPr="00AD3252" w:rsidTr="00CD0314">
        <w:tc>
          <w:tcPr>
            <w:tcW w:w="1101" w:type="dxa"/>
            <w:vMerge/>
          </w:tcPr>
          <w:p w:rsidR="004B4E19" w:rsidRDefault="004B4E19" w:rsidP="005659C3">
            <w:pPr>
              <w:jc w:val="center"/>
              <w:rPr>
                <w:rFonts w:ascii="Times New Roman" w:eastAsia="Times New Roman" w:hAnsi="Times New Roman" w:cs="Times New Roman"/>
                <w:b/>
                <w:sz w:val="24"/>
                <w:szCs w:val="24"/>
                <w:lang w:val="en-US"/>
              </w:rPr>
            </w:pPr>
          </w:p>
        </w:tc>
        <w:tc>
          <w:tcPr>
            <w:tcW w:w="4677" w:type="dxa"/>
            <w:gridSpan w:val="6"/>
          </w:tcPr>
          <w:p w:rsidR="001B4DD2" w:rsidRDefault="004B4E19" w:rsidP="00CD0339">
            <w:pPr>
              <w:tabs>
                <w:tab w:val="left" w:pos="993"/>
              </w:tabs>
              <w:jc w:val="both"/>
              <w:rPr>
                <w:rFonts w:ascii="Times New Roman" w:hAnsi="Times New Roman" w:cs="Times New Roman"/>
                <w:bCs/>
                <w:color w:val="1E1E1E"/>
                <w:sz w:val="24"/>
                <w:szCs w:val="24"/>
                <w:lang w:val="kk-KZ"/>
              </w:rPr>
            </w:pPr>
            <w:r w:rsidRPr="00222398">
              <w:rPr>
                <w:rFonts w:ascii="Times New Roman" w:eastAsia="Times New Roman" w:hAnsi="Times New Roman" w:cs="Times New Roman"/>
                <w:b/>
                <w:sz w:val="24"/>
                <w:szCs w:val="24"/>
                <w:lang w:val="kk-KZ"/>
              </w:rPr>
              <w:t>№9</w:t>
            </w:r>
            <w:r w:rsidRPr="00222398">
              <w:rPr>
                <w:rFonts w:ascii="Times New Roman" w:eastAsia="Times New Roman" w:hAnsi="Times New Roman" w:cs="Times New Roman"/>
                <w:b/>
                <w:sz w:val="24"/>
                <w:szCs w:val="24"/>
                <w:lang w:val="en-US"/>
              </w:rPr>
              <w:t xml:space="preserve"> </w:t>
            </w:r>
            <w:r w:rsidRPr="00222398">
              <w:rPr>
                <w:rFonts w:ascii="Times New Roman" w:eastAsia="Times New Roman" w:hAnsi="Times New Roman" w:cs="Times New Roman"/>
                <w:b/>
                <w:sz w:val="24"/>
                <w:szCs w:val="24"/>
                <w:lang w:val="kk-KZ"/>
              </w:rPr>
              <w:t xml:space="preserve">Семинар сабағы. </w:t>
            </w:r>
            <w:r w:rsidR="00BD19A1" w:rsidRPr="00BD19A1">
              <w:rPr>
                <w:rFonts w:ascii="Times New Roman" w:hAnsi="Times New Roman" w:cs="Times New Roman"/>
                <w:bCs/>
                <w:color w:val="1E1E1E"/>
                <w:sz w:val="24"/>
                <w:szCs w:val="24"/>
                <w:lang w:val="kk-KZ"/>
              </w:rPr>
              <w:t>Басты сот талқылауын тағайындау туралы мәселені</w:t>
            </w:r>
            <w:r w:rsidR="00BD19A1" w:rsidRPr="00BD19A1">
              <w:rPr>
                <w:rFonts w:ascii="Times New Roman" w:hAnsi="Times New Roman" w:cs="Times New Roman"/>
                <w:bCs/>
                <w:color w:val="1E1E1E"/>
                <w:sz w:val="24"/>
                <w:szCs w:val="24"/>
                <w:lang w:val="kk-KZ"/>
              </w:rPr>
              <w:br/>
              <w:t>шешу және сот отырыс</w:t>
            </w:r>
          </w:p>
          <w:p w:rsidR="004B4E19" w:rsidRPr="00BD19A1" w:rsidRDefault="00BD19A1" w:rsidP="00CD0339">
            <w:pPr>
              <w:tabs>
                <w:tab w:val="left" w:pos="993"/>
              </w:tabs>
              <w:jc w:val="both"/>
              <w:rPr>
                <w:rFonts w:ascii="Times New Roman" w:eastAsia="Times New Roman" w:hAnsi="Times New Roman" w:cs="Times New Roman"/>
                <w:b/>
                <w:sz w:val="24"/>
                <w:szCs w:val="24"/>
                <w:lang w:val="kk-KZ"/>
              </w:rPr>
            </w:pPr>
            <w:r w:rsidRPr="00BD19A1">
              <w:rPr>
                <w:rFonts w:ascii="Times New Roman" w:hAnsi="Times New Roman" w:cs="Times New Roman"/>
                <w:bCs/>
                <w:color w:val="1E1E1E"/>
                <w:sz w:val="24"/>
                <w:szCs w:val="24"/>
                <w:lang w:val="kk-KZ"/>
              </w:rPr>
              <w:t>ына дайындық әрекеттері</w:t>
            </w:r>
          </w:p>
        </w:tc>
        <w:tc>
          <w:tcPr>
            <w:tcW w:w="1843" w:type="dxa"/>
            <w:gridSpan w:val="6"/>
          </w:tcPr>
          <w:p w:rsidR="004B4E19" w:rsidRPr="00AD3252" w:rsidRDefault="005958C7" w:rsidP="005659C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233" w:type="dxa"/>
            <w:gridSpan w:val="2"/>
          </w:tcPr>
          <w:p w:rsidR="004B4E19" w:rsidRPr="00AD3252" w:rsidRDefault="008144D5" w:rsidP="008144D5">
            <w:pPr>
              <w:pStyle w:val="a6"/>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5</w:t>
            </w:r>
          </w:p>
        </w:tc>
      </w:tr>
      <w:tr w:rsidR="004B4E19" w:rsidRPr="00AD3252" w:rsidTr="00CD0314">
        <w:tc>
          <w:tcPr>
            <w:tcW w:w="1101" w:type="dxa"/>
            <w:vMerge/>
          </w:tcPr>
          <w:p w:rsidR="004B4E19" w:rsidRDefault="004B4E19" w:rsidP="005659C3">
            <w:pPr>
              <w:jc w:val="center"/>
              <w:rPr>
                <w:rFonts w:ascii="Times New Roman" w:eastAsia="Times New Roman" w:hAnsi="Times New Roman" w:cs="Times New Roman"/>
                <w:b/>
                <w:sz w:val="24"/>
                <w:szCs w:val="24"/>
                <w:lang w:val="en-US"/>
              </w:rPr>
            </w:pPr>
          </w:p>
        </w:tc>
        <w:tc>
          <w:tcPr>
            <w:tcW w:w="4677" w:type="dxa"/>
            <w:gridSpan w:val="6"/>
          </w:tcPr>
          <w:p w:rsidR="004B4E19" w:rsidRPr="005C13DA" w:rsidRDefault="004B4E19" w:rsidP="005C13DA">
            <w:pPr>
              <w:pStyle w:val="3"/>
              <w:shd w:val="clear" w:color="auto" w:fill="FFFFFF"/>
              <w:spacing w:before="0" w:beforeAutospacing="0" w:after="0" w:afterAutospacing="0"/>
              <w:jc w:val="both"/>
              <w:textAlignment w:val="baseline"/>
              <w:outlineLvl w:val="2"/>
              <w:rPr>
                <w:rFonts w:ascii="Courier New" w:hAnsi="Courier New" w:cs="Courier New"/>
                <w:b w:val="0"/>
                <w:bCs w:val="0"/>
                <w:color w:val="1E1E1E"/>
                <w:sz w:val="32"/>
                <w:szCs w:val="32"/>
                <w:lang w:val="kk-KZ"/>
              </w:rPr>
            </w:pPr>
            <w:r w:rsidRPr="00222398">
              <w:rPr>
                <w:sz w:val="24"/>
                <w:szCs w:val="24"/>
                <w:lang w:val="kk-KZ"/>
              </w:rPr>
              <w:t>№</w:t>
            </w:r>
            <w:r w:rsidRPr="00222398">
              <w:rPr>
                <w:sz w:val="24"/>
                <w:szCs w:val="24"/>
                <w:lang w:val="en-US"/>
              </w:rPr>
              <w:t xml:space="preserve"> </w:t>
            </w:r>
            <w:r w:rsidR="00712C63" w:rsidRPr="00222398">
              <w:rPr>
                <w:sz w:val="24"/>
                <w:szCs w:val="24"/>
                <w:lang w:val="kk-KZ"/>
              </w:rPr>
              <w:t>4</w:t>
            </w:r>
            <w:r w:rsidRPr="00222398">
              <w:rPr>
                <w:sz w:val="24"/>
                <w:szCs w:val="24"/>
                <w:lang w:val="kk-KZ"/>
              </w:rPr>
              <w:t xml:space="preserve"> СӨЖ. </w:t>
            </w:r>
            <w:r w:rsidR="005C13DA">
              <w:rPr>
                <w:b w:val="0"/>
                <w:bCs w:val="0"/>
                <w:color w:val="1E1E1E"/>
                <w:sz w:val="24"/>
                <w:szCs w:val="24"/>
                <w:lang w:val="kk-KZ"/>
              </w:rPr>
              <w:t xml:space="preserve">Соттың үкімдері мен </w:t>
            </w:r>
            <w:r w:rsidR="005C13DA" w:rsidRPr="005C13DA">
              <w:rPr>
                <w:b w:val="0"/>
                <w:bCs w:val="0"/>
                <w:color w:val="1E1E1E"/>
                <w:sz w:val="24"/>
                <w:szCs w:val="24"/>
                <w:lang w:val="kk-KZ"/>
              </w:rPr>
              <w:t>қаулыларын апелляциялық тәртіппен қайта қарау</w:t>
            </w:r>
          </w:p>
        </w:tc>
        <w:tc>
          <w:tcPr>
            <w:tcW w:w="1843" w:type="dxa"/>
            <w:gridSpan w:val="6"/>
          </w:tcPr>
          <w:p w:rsidR="004B4E19" w:rsidRPr="00AD3252" w:rsidRDefault="005958C7" w:rsidP="005659C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233" w:type="dxa"/>
            <w:gridSpan w:val="2"/>
          </w:tcPr>
          <w:p w:rsidR="004B4E19" w:rsidRPr="00264FAD" w:rsidRDefault="008144D5" w:rsidP="008144D5">
            <w:pPr>
              <w:pStyle w:val="a6"/>
              <w:tabs>
                <w:tab w:val="left" w:pos="426"/>
              </w:tabs>
              <w:autoSpaceDE w:val="0"/>
              <w:autoSpaceDN w:val="0"/>
              <w:adjustRightInd w:val="0"/>
              <w:ind w:left="0"/>
              <w:contextualSpacing w:val="0"/>
              <w:jc w:val="center"/>
              <w:rPr>
                <w:rFonts w:ascii="Times New Roman" w:hAnsi="Times New Roman" w:cs="Times New Roman"/>
                <w:b/>
                <w:sz w:val="24"/>
                <w:szCs w:val="24"/>
                <w:lang w:val="kk-KZ"/>
              </w:rPr>
            </w:pPr>
            <w:r>
              <w:rPr>
                <w:rFonts w:ascii="Times New Roman" w:hAnsi="Times New Roman" w:cs="Times New Roman"/>
                <w:b/>
                <w:sz w:val="24"/>
                <w:szCs w:val="24"/>
              </w:rPr>
              <w:t>1</w:t>
            </w:r>
            <w:r w:rsidR="00264FAD">
              <w:rPr>
                <w:rFonts w:ascii="Times New Roman" w:hAnsi="Times New Roman" w:cs="Times New Roman"/>
                <w:b/>
                <w:sz w:val="24"/>
                <w:szCs w:val="24"/>
                <w:lang w:val="kk-KZ"/>
              </w:rPr>
              <w:t>6</w:t>
            </w:r>
          </w:p>
        </w:tc>
      </w:tr>
      <w:tr w:rsidR="00532F58" w:rsidRPr="00AD3252" w:rsidTr="00CD0314">
        <w:tc>
          <w:tcPr>
            <w:tcW w:w="1101" w:type="dxa"/>
            <w:vMerge w:val="restart"/>
          </w:tcPr>
          <w:p w:rsidR="00532F58" w:rsidRPr="00532F58" w:rsidRDefault="00532F58" w:rsidP="005659C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4677" w:type="dxa"/>
            <w:gridSpan w:val="6"/>
          </w:tcPr>
          <w:p w:rsidR="00532F58" w:rsidRPr="001B4DD2" w:rsidRDefault="00532F58" w:rsidP="001B4DD2">
            <w:pPr>
              <w:pStyle w:val="3"/>
              <w:shd w:val="clear" w:color="auto" w:fill="FFFFFF"/>
              <w:spacing w:before="0" w:beforeAutospacing="0" w:after="0" w:afterAutospacing="0"/>
              <w:textAlignment w:val="baseline"/>
              <w:outlineLvl w:val="2"/>
              <w:rPr>
                <w:rFonts w:ascii="Courier New" w:hAnsi="Courier New" w:cs="Courier New"/>
                <w:b w:val="0"/>
                <w:bCs w:val="0"/>
                <w:color w:val="1E1E1E"/>
                <w:sz w:val="32"/>
                <w:szCs w:val="32"/>
                <w:lang w:val="kk-KZ"/>
              </w:rPr>
            </w:pPr>
            <w:r w:rsidRPr="00222398">
              <w:rPr>
                <w:sz w:val="24"/>
                <w:szCs w:val="24"/>
                <w:lang w:val="kk-KZ"/>
              </w:rPr>
              <w:t>№10</w:t>
            </w:r>
            <w:r w:rsidRPr="00222398">
              <w:rPr>
                <w:sz w:val="24"/>
                <w:szCs w:val="24"/>
              </w:rPr>
              <w:t xml:space="preserve"> </w:t>
            </w:r>
            <w:r w:rsidRPr="00222398">
              <w:rPr>
                <w:sz w:val="24"/>
                <w:szCs w:val="24"/>
                <w:lang w:val="kk-KZ"/>
              </w:rPr>
              <w:t>Дәріс.</w:t>
            </w:r>
            <w:r w:rsidRPr="00222398">
              <w:rPr>
                <w:sz w:val="24"/>
                <w:szCs w:val="24"/>
              </w:rPr>
              <w:t xml:space="preserve"> </w:t>
            </w:r>
            <w:r w:rsidR="001B4DD2" w:rsidRPr="001B4DD2">
              <w:rPr>
                <w:b w:val="0"/>
                <w:bCs w:val="0"/>
                <w:color w:val="1E1E1E"/>
                <w:sz w:val="24"/>
                <w:szCs w:val="24"/>
              </w:rPr>
              <w:t>Басты сот талқылауының дайындық бөлігі</w:t>
            </w:r>
            <w:r w:rsidR="001B4DD2" w:rsidRPr="001B4DD2">
              <w:rPr>
                <w:b w:val="0"/>
                <w:bCs w:val="0"/>
                <w:color w:val="1E1E1E"/>
                <w:sz w:val="24"/>
                <w:szCs w:val="24"/>
                <w:lang w:val="kk-KZ"/>
              </w:rPr>
              <w:t xml:space="preserve">. </w:t>
            </w:r>
            <w:r w:rsidR="001B4DD2" w:rsidRPr="001B4DD2">
              <w:rPr>
                <w:b w:val="0"/>
                <w:bCs w:val="0"/>
                <w:color w:val="1E1E1E"/>
                <w:sz w:val="24"/>
                <w:szCs w:val="24"/>
              </w:rPr>
              <w:t>Сот тергеуі</w:t>
            </w:r>
            <w:r w:rsidR="001B4DD2" w:rsidRPr="001B4DD2">
              <w:rPr>
                <w:b w:val="0"/>
                <w:bCs w:val="0"/>
                <w:color w:val="1E1E1E"/>
                <w:sz w:val="24"/>
                <w:szCs w:val="24"/>
                <w:lang w:val="kk-KZ"/>
              </w:rPr>
              <w:t>.</w:t>
            </w:r>
          </w:p>
        </w:tc>
        <w:tc>
          <w:tcPr>
            <w:tcW w:w="1843" w:type="dxa"/>
            <w:gridSpan w:val="6"/>
          </w:tcPr>
          <w:p w:rsidR="00532F58" w:rsidRPr="00AD3252" w:rsidRDefault="005958C7" w:rsidP="005659C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233" w:type="dxa"/>
            <w:gridSpan w:val="2"/>
          </w:tcPr>
          <w:p w:rsidR="00532F58" w:rsidRPr="00AD3252" w:rsidRDefault="008144D5" w:rsidP="008144D5">
            <w:pPr>
              <w:pStyle w:val="a6"/>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0</w:t>
            </w:r>
          </w:p>
        </w:tc>
      </w:tr>
      <w:tr w:rsidR="00532F58" w:rsidRPr="00AD3252" w:rsidTr="00CD0314">
        <w:tc>
          <w:tcPr>
            <w:tcW w:w="1101" w:type="dxa"/>
            <w:vMerge/>
          </w:tcPr>
          <w:p w:rsidR="00532F58" w:rsidRPr="001B4DD2" w:rsidRDefault="00532F58" w:rsidP="005659C3">
            <w:pPr>
              <w:jc w:val="center"/>
              <w:rPr>
                <w:rFonts w:ascii="Times New Roman" w:eastAsia="Times New Roman" w:hAnsi="Times New Roman" w:cs="Times New Roman"/>
                <w:b/>
                <w:sz w:val="24"/>
                <w:szCs w:val="24"/>
              </w:rPr>
            </w:pPr>
          </w:p>
        </w:tc>
        <w:tc>
          <w:tcPr>
            <w:tcW w:w="4677" w:type="dxa"/>
            <w:gridSpan w:val="6"/>
          </w:tcPr>
          <w:p w:rsidR="00532F58" w:rsidRPr="00BB5D5F" w:rsidRDefault="00532F58" w:rsidP="008E7D95">
            <w:pPr>
              <w:tabs>
                <w:tab w:val="left" w:pos="993"/>
              </w:tabs>
              <w:jc w:val="both"/>
              <w:rPr>
                <w:rFonts w:ascii="Times New Roman" w:eastAsia="Times New Roman" w:hAnsi="Times New Roman" w:cs="Times New Roman"/>
                <w:b/>
                <w:sz w:val="24"/>
                <w:szCs w:val="24"/>
                <w:lang w:val="kk-KZ"/>
              </w:rPr>
            </w:pPr>
            <w:r w:rsidRPr="00222398">
              <w:rPr>
                <w:rFonts w:ascii="Times New Roman" w:eastAsia="Times New Roman" w:hAnsi="Times New Roman" w:cs="Times New Roman"/>
                <w:b/>
                <w:sz w:val="24"/>
                <w:szCs w:val="24"/>
                <w:lang w:val="kk-KZ"/>
              </w:rPr>
              <w:t>№10</w:t>
            </w:r>
            <w:r w:rsidRPr="001B4DD2">
              <w:rPr>
                <w:rFonts w:ascii="Times New Roman" w:eastAsia="Times New Roman" w:hAnsi="Times New Roman" w:cs="Times New Roman"/>
                <w:b/>
                <w:sz w:val="24"/>
                <w:szCs w:val="24"/>
              </w:rPr>
              <w:t xml:space="preserve"> </w:t>
            </w:r>
            <w:r w:rsidRPr="00222398">
              <w:rPr>
                <w:rFonts w:ascii="Times New Roman" w:eastAsia="Times New Roman" w:hAnsi="Times New Roman" w:cs="Times New Roman"/>
                <w:b/>
                <w:sz w:val="24"/>
                <w:szCs w:val="24"/>
                <w:lang w:val="kk-KZ"/>
              </w:rPr>
              <w:t>Семинар сабағы.</w:t>
            </w:r>
            <w:r w:rsidR="00CD0339" w:rsidRPr="00222398">
              <w:rPr>
                <w:rFonts w:ascii="Times New Roman" w:eastAsia="Times New Roman" w:hAnsi="Times New Roman" w:cs="Times New Roman"/>
                <w:b/>
                <w:sz w:val="24"/>
                <w:szCs w:val="24"/>
                <w:lang w:val="kk-KZ"/>
              </w:rPr>
              <w:t xml:space="preserve"> </w:t>
            </w:r>
            <w:r w:rsidR="001B4DD2" w:rsidRPr="001B4DD2">
              <w:rPr>
                <w:rFonts w:ascii="Times New Roman" w:hAnsi="Times New Roman" w:cs="Times New Roman"/>
                <w:bCs/>
                <w:color w:val="1E1E1E"/>
                <w:sz w:val="24"/>
                <w:szCs w:val="24"/>
                <w:lang w:val="kk-KZ"/>
              </w:rPr>
              <w:t xml:space="preserve">Басты сот талқылауының дайындық бөлігі. </w:t>
            </w:r>
            <w:r w:rsidR="001B4DD2" w:rsidRPr="00BB5D5F">
              <w:rPr>
                <w:rFonts w:ascii="Times New Roman" w:hAnsi="Times New Roman" w:cs="Times New Roman"/>
                <w:bCs/>
                <w:color w:val="1E1E1E"/>
                <w:sz w:val="24"/>
                <w:szCs w:val="24"/>
                <w:lang w:val="kk-KZ"/>
              </w:rPr>
              <w:t>Сот тергеуі</w:t>
            </w:r>
            <w:r w:rsidR="001B4DD2" w:rsidRPr="001B4DD2">
              <w:rPr>
                <w:rFonts w:ascii="Times New Roman" w:hAnsi="Times New Roman" w:cs="Times New Roman"/>
                <w:bCs/>
                <w:color w:val="1E1E1E"/>
                <w:sz w:val="24"/>
                <w:szCs w:val="24"/>
                <w:lang w:val="kk-KZ"/>
              </w:rPr>
              <w:t>.</w:t>
            </w:r>
          </w:p>
        </w:tc>
        <w:tc>
          <w:tcPr>
            <w:tcW w:w="1843" w:type="dxa"/>
            <w:gridSpan w:val="6"/>
          </w:tcPr>
          <w:p w:rsidR="00532F58" w:rsidRPr="00AD3252" w:rsidRDefault="005958C7" w:rsidP="005659C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233" w:type="dxa"/>
            <w:gridSpan w:val="2"/>
          </w:tcPr>
          <w:p w:rsidR="00532F58" w:rsidRPr="00AD3252" w:rsidRDefault="008144D5" w:rsidP="008144D5">
            <w:pPr>
              <w:pStyle w:val="a6"/>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5</w:t>
            </w:r>
          </w:p>
        </w:tc>
      </w:tr>
      <w:tr w:rsidR="00532F58" w:rsidRPr="00AD3252" w:rsidTr="00CD0314">
        <w:tc>
          <w:tcPr>
            <w:tcW w:w="1101" w:type="dxa"/>
            <w:vMerge w:val="restart"/>
          </w:tcPr>
          <w:p w:rsidR="00532F58" w:rsidRPr="00532F58" w:rsidRDefault="00532F58" w:rsidP="005659C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p>
        </w:tc>
        <w:tc>
          <w:tcPr>
            <w:tcW w:w="4677" w:type="dxa"/>
            <w:gridSpan w:val="6"/>
          </w:tcPr>
          <w:p w:rsidR="009D1497" w:rsidRPr="009D1497" w:rsidRDefault="00532F58" w:rsidP="009D1497">
            <w:pPr>
              <w:pStyle w:val="3"/>
              <w:shd w:val="clear" w:color="auto" w:fill="FFFFFF"/>
              <w:spacing w:before="0" w:beforeAutospacing="0" w:after="0" w:afterAutospacing="0"/>
              <w:jc w:val="both"/>
              <w:textAlignment w:val="baseline"/>
              <w:outlineLvl w:val="2"/>
              <w:rPr>
                <w:rFonts w:ascii="Courier New" w:hAnsi="Courier New" w:cs="Courier New"/>
                <w:b w:val="0"/>
                <w:bCs w:val="0"/>
                <w:color w:val="1E1E1E"/>
                <w:sz w:val="32"/>
                <w:szCs w:val="32"/>
                <w:lang w:val="kk-KZ"/>
              </w:rPr>
            </w:pPr>
            <w:r w:rsidRPr="00222398">
              <w:rPr>
                <w:sz w:val="24"/>
                <w:szCs w:val="24"/>
                <w:lang w:val="kk-KZ"/>
              </w:rPr>
              <w:t>№11</w:t>
            </w:r>
            <w:r w:rsidRPr="00222398">
              <w:rPr>
                <w:sz w:val="24"/>
                <w:szCs w:val="24"/>
              </w:rPr>
              <w:t xml:space="preserve"> </w:t>
            </w:r>
            <w:r w:rsidRPr="00222398">
              <w:rPr>
                <w:sz w:val="24"/>
                <w:szCs w:val="24"/>
                <w:lang w:val="kk-KZ"/>
              </w:rPr>
              <w:t>Дәріс.</w:t>
            </w:r>
            <w:r w:rsidRPr="00222398">
              <w:rPr>
                <w:sz w:val="24"/>
                <w:szCs w:val="24"/>
              </w:rPr>
              <w:t xml:space="preserve"> </w:t>
            </w:r>
            <w:r w:rsidR="009D1497" w:rsidRPr="009D1497">
              <w:rPr>
                <w:b w:val="0"/>
                <w:bCs w:val="0"/>
                <w:color w:val="1E1E1E"/>
                <w:sz w:val="24"/>
                <w:szCs w:val="24"/>
              </w:rPr>
              <w:t>Сот жарыссөзі және сотталушының соңғы сөзі</w:t>
            </w:r>
            <w:r w:rsidR="009D1497" w:rsidRPr="009D1497">
              <w:rPr>
                <w:b w:val="0"/>
                <w:bCs w:val="0"/>
                <w:color w:val="1E1E1E"/>
                <w:sz w:val="24"/>
                <w:szCs w:val="24"/>
                <w:lang w:val="kk-KZ"/>
              </w:rPr>
              <w:t xml:space="preserve">. </w:t>
            </w:r>
            <w:r w:rsidR="009D1497" w:rsidRPr="009D1497">
              <w:rPr>
                <w:b w:val="0"/>
                <w:bCs w:val="0"/>
                <w:color w:val="1E1E1E"/>
                <w:sz w:val="24"/>
                <w:szCs w:val="24"/>
              </w:rPr>
              <w:t>Үкім шығару</w:t>
            </w:r>
          </w:p>
          <w:p w:rsidR="00532F58" w:rsidRPr="00222398" w:rsidRDefault="009D1497" w:rsidP="009D1497">
            <w:pPr>
              <w:tabs>
                <w:tab w:val="left" w:pos="993"/>
              </w:tabs>
              <w:jc w:val="both"/>
              <w:rPr>
                <w:rFonts w:ascii="Times New Roman" w:eastAsia="Times New Roman" w:hAnsi="Times New Roman" w:cs="Times New Roman"/>
                <w:b/>
                <w:sz w:val="24"/>
                <w:szCs w:val="24"/>
              </w:rPr>
            </w:pPr>
            <w:r w:rsidRPr="00222398">
              <w:rPr>
                <w:rFonts w:ascii="Times New Roman" w:hAnsi="Times New Roman" w:cs="Times New Roman"/>
                <w:sz w:val="24"/>
                <w:szCs w:val="24"/>
                <w:lang w:val="kk-KZ"/>
              </w:rPr>
              <w:t xml:space="preserve"> </w:t>
            </w:r>
            <w:r w:rsidR="00560613" w:rsidRPr="00222398">
              <w:rPr>
                <w:rFonts w:ascii="Times New Roman" w:hAnsi="Times New Roman" w:cs="Times New Roman"/>
                <w:sz w:val="24"/>
                <w:szCs w:val="24"/>
                <w:lang w:val="kk-KZ"/>
              </w:rPr>
              <w:t>(Өзекті дәріс)</w:t>
            </w:r>
          </w:p>
        </w:tc>
        <w:tc>
          <w:tcPr>
            <w:tcW w:w="1843" w:type="dxa"/>
            <w:gridSpan w:val="6"/>
          </w:tcPr>
          <w:p w:rsidR="00532F58" w:rsidRPr="00AD3252" w:rsidRDefault="005958C7" w:rsidP="005659C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233" w:type="dxa"/>
            <w:gridSpan w:val="2"/>
          </w:tcPr>
          <w:p w:rsidR="00532F58" w:rsidRPr="00AD3252" w:rsidRDefault="008144D5" w:rsidP="008144D5">
            <w:pPr>
              <w:pStyle w:val="a6"/>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0</w:t>
            </w:r>
          </w:p>
        </w:tc>
      </w:tr>
      <w:tr w:rsidR="00532F58" w:rsidRPr="00AD3252" w:rsidTr="00CD0314">
        <w:tc>
          <w:tcPr>
            <w:tcW w:w="1101" w:type="dxa"/>
            <w:vMerge/>
          </w:tcPr>
          <w:p w:rsidR="00532F58" w:rsidRDefault="00532F58" w:rsidP="005659C3">
            <w:pPr>
              <w:jc w:val="center"/>
              <w:rPr>
                <w:rFonts w:ascii="Times New Roman" w:eastAsia="Times New Roman" w:hAnsi="Times New Roman" w:cs="Times New Roman"/>
                <w:b/>
                <w:sz w:val="24"/>
                <w:szCs w:val="24"/>
                <w:lang w:val="en-US"/>
              </w:rPr>
            </w:pPr>
          </w:p>
        </w:tc>
        <w:tc>
          <w:tcPr>
            <w:tcW w:w="4677" w:type="dxa"/>
            <w:gridSpan w:val="6"/>
          </w:tcPr>
          <w:p w:rsidR="00532F58" w:rsidRPr="00222398" w:rsidRDefault="00532F58" w:rsidP="008E7D95">
            <w:pPr>
              <w:tabs>
                <w:tab w:val="left" w:pos="993"/>
              </w:tabs>
              <w:jc w:val="both"/>
              <w:rPr>
                <w:rFonts w:ascii="Times New Roman" w:eastAsia="Times New Roman" w:hAnsi="Times New Roman" w:cs="Times New Roman"/>
                <w:b/>
                <w:sz w:val="24"/>
                <w:szCs w:val="24"/>
                <w:lang w:val="en-US"/>
              </w:rPr>
            </w:pPr>
            <w:r w:rsidRPr="00222398">
              <w:rPr>
                <w:rFonts w:ascii="Times New Roman" w:eastAsia="Times New Roman" w:hAnsi="Times New Roman" w:cs="Times New Roman"/>
                <w:b/>
                <w:sz w:val="24"/>
                <w:szCs w:val="24"/>
                <w:lang w:val="kk-KZ"/>
              </w:rPr>
              <w:t>№11</w:t>
            </w:r>
            <w:r w:rsidRPr="00222398">
              <w:rPr>
                <w:rFonts w:ascii="Times New Roman" w:eastAsia="Times New Roman" w:hAnsi="Times New Roman" w:cs="Times New Roman"/>
                <w:b/>
                <w:sz w:val="24"/>
                <w:szCs w:val="24"/>
                <w:lang w:val="en-US"/>
              </w:rPr>
              <w:t xml:space="preserve"> </w:t>
            </w:r>
            <w:r w:rsidRPr="00222398">
              <w:rPr>
                <w:rFonts w:ascii="Times New Roman" w:eastAsia="Times New Roman" w:hAnsi="Times New Roman" w:cs="Times New Roman"/>
                <w:b/>
                <w:sz w:val="24"/>
                <w:szCs w:val="24"/>
                <w:lang w:val="kk-KZ"/>
              </w:rPr>
              <w:t>Семинар сабағы.</w:t>
            </w:r>
            <w:r w:rsidR="00A802EB" w:rsidRPr="00222398">
              <w:rPr>
                <w:rFonts w:ascii="Times New Roman" w:eastAsia="Times New Roman" w:hAnsi="Times New Roman" w:cs="Times New Roman"/>
                <w:b/>
                <w:sz w:val="24"/>
                <w:szCs w:val="24"/>
                <w:lang w:val="kk-KZ"/>
              </w:rPr>
              <w:t xml:space="preserve"> </w:t>
            </w:r>
            <w:r w:rsidR="009D1497" w:rsidRPr="009D1497">
              <w:rPr>
                <w:rFonts w:ascii="Times New Roman" w:hAnsi="Times New Roman" w:cs="Times New Roman"/>
                <w:bCs/>
                <w:color w:val="1E1E1E"/>
                <w:sz w:val="24"/>
                <w:szCs w:val="24"/>
                <w:lang w:val="kk-KZ"/>
              </w:rPr>
              <w:t xml:space="preserve">Сот жарыссөзі және сотталушының соңғы сөзі. </w:t>
            </w:r>
            <w:r w:rsidR="009D1497" w:rsidRPr="009D1497">
              <w:rPr>
                <w:rFonts w:ascii="Times New Roman" w:hAnsi="Times New Roman" w:cs="Times New Roman"/>
                <w:bCs/>
                <w:color w:val="1E1E1E"/>
                <w:sz w:val="24"/>
                <w:szCs w:val="24"/>
              </w:rPr>
              <w:t>Үкім шығару</w:t>
            </w:r>
          </w:p>
        </w:tc>
        <w:tc>
          <w:tcPr>
            <w:tcW w:w="1843" w:type="dxa"/>
            <w:gridSpan w:val="6"/>
          </w:tcPr>
          <w:p w:rsidR="00532F58" w:rsidRPr="00AD3252" w:rsidRDefault="005958C7" w:rsidP="005659C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233" w:type="dxa"/>
            <w:gridSpan w:val="2"/>
          </w:tcPr>
          <w:p w:rsidR="00532F58" w:rsidRPr="00AD3252" w:rsidRDefault="008144D5" w:rsidP="008144D5">
            <w:pPr>
              <w:pStyle w:val="a6"/>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5</w:t>
            </w:r>
          </w:p>
        </w:tc>
      </w:tr>
      <w:tr w:rsidR="004B4E19" w:rsidRPr="00AD3252" w:rsidTr="00CD0314">
        <w:tc>
          <w:tcPr>
            <w:tcW w:w="1101" w:type="dxa"/>
            <w:vMerge w:val="restart"/>
          </w:tcPr>
          <w:p w:rsidR="004B4E19" w:rsidRPr="00532F58" w:rsidRDefault="004B4E19" w:rsidP="005659C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tc>
        <w:tc>
          <w:tcPr>
            <w:tcW w:w="4677" w:type="dxa"/>
            <w:gridSpan w:val="6"/>
          </w:tcPr>
          <w:p w:rsidR="004B4E19" w:rsidRPr="00664E97" w:rsidRDefault="004B4E19" w:rsidP="000B3E28">
            <w:pPr>
              <w:pStyle w:val="3"/>
              <w:shd w:val="clear" w:color="auto" w:fill="FFFFFF"/>
              <w:spacing w:before="0" w:beforeAutospacing="0" w:after="0" w:afterAutospacing="0"/>
              <w:jc w:val="both"/>
              <w:textAlignment w:val="baseline"/>
              <w:outlineLvl w:val="2"/>
              <w:rPr>
                <w:rFonts w:ascii="Courier New" w:hAnsi="Courier New" w:cs="Courier New"/>
                <w:b w:val="0"/>
                <w:bCs w:val="0"/>
                <w:color w:val="1E1E1E"/>
                <w:sz w:val="32"/>
                <w:szCs w:val="32"/>
              </w:rPr>
            </w:pPr>
            <w:r w:rsidRPr="00222398">
              <w:rPr>
                <w:sz w:val="24"/>
                <w:szCs w:val="24"/>
                <w:lang w:val="kk-KZ"/>
              </w:rPr>
              <w:t>№12</w:t>
            </w:r>
            <w:r w:rsidRPr="00222398">
              <w:rPr>
                <w:sz w:val="24"/>
                <w:szCs w:val="24"/>
              </w:rPr>
              <w:t xml:space="preserve"> </w:t>
            </w:r>
            <w:r w:rsidRPr="00222398">
              <w:rPr>
                <w:sz w:val="24"/>
                <w:szCs w:val="24"/>
                <w:lang w:val="kk-KZ"/>
              </w:rPr>
              <w:t>Дәріс.</w:t>
            </w:r>
            <w:r w:rsidRPr="00222398">
              <w:rPr>
                <w:sz w:val="24"/>
                <w:szCs w:val="24"/>
              </w:rPr>
              <w:t xml:space="preserve"> </w:t>
            </w:r>
            <w:r w:rsidR="000B3E28">
              <w:rPr>
                <w:b w:val="0"/>
                <w:bCs w:val="0"/>
                <w:color w:val="1E1E1E"/>
                <w:sz w:val="24"/>
                <w:szCs w:val="24"/>
              </w:rPr>
              <w:t>Жекеше айыптау істері бойынша</w:t>
            </w:r>
            <w:r w:rsidR="000B3E28">
              <w:rPr>
                <w:b w:val="0"/>
                <w:bCs w:val="0"/>
                <w:color w:val="1E1E1E"/>
                <w:sz w:val="24"/>
                <w:szCs w:val="24"/>
                <w:lang w:val="kk-KZ"/>
              </w:rPr>
              <w:t xml:space="preserve"> </w:t>
            </w:r>
            <w:r w:rsidR="000B3E28" w:rsidRPr="000B3E28">
              <w:rPr>
                <w:b w:val="0"/>
                <w:bCs w:val="0"/>
                <w:color w:val="1E1E1E"/>
                <w:sz w:val="24"/>
                <w:szCs w:val="24"/>
              </w:rPr>
              <w:t>іс жүргізу ерекшеліктері</w:t>
            </w:r>
          </w:p>
        </w:tc>
        <w:tc>
          <w:tcPr>
            <w:tcW w:w="1843" w:type="dxa"/>
            <w:gridSpan w:val="6"/>
          </w:tcPr>
          <w:p w:rsidR="004B4E19" w:rsidRPr="00AD3252" w:rsidRDefault="005958C7" w:rsidP="005659C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233" w:type="dxa"/>
            <w:gridSpan w:val="2"/>
          </w:tcPr>
          <w:p w:rsidR="004B4E19" w:rsidRPr="00AD3252" w:rsidRDefault="008144D5" w:rsidP="008144D5">
            <w:pPr>
              <w:pStyle w:val="a6"/>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0</w:t>
            </w:r>
          </w:p>
        </w:tc>
      </w:tr>
      <w:tr w:rsidR="004B4E19" w:rsidRPr="00AD3252" w:rsidTr="00CD0314">
        <w:tc>
          <w:tcPr>
            <w:tcW w:w="1101" w:type="dxa"/>
            <w:vMerge/>
          </w:tcPr>
          <w:p w:rsidR="004B4E19" w:rsidRDefault="004B4E19" w:rsidP="005659C3">
            <w:pPr>
              <w:jc w:val="center"/>
              <w:rPr>
                <w:rFonts w:ascii="Times New Roman" w:eastAsia="Times New Roman" w:hAnsi="Times New Roman" w:cs="Times New Roman"/>
                <w:b/>
                <w:sz w:val="24"/>
                <w:szCs w:val="24"/>
                <w:lang w:val="en-US"/>
              </w:rPr>
            </w:pPr>
          </w:p>
        </w:tc>
        <w:tc>
          <w:tcPr>
            <w:tcW w:w="4677" w:type="dxa"/>
            <w:gridSpan w:val="6"/>
          </w:tcPr>
          <w:p w:rsidR="004B4E19" w:rsidRPr="000B3E28" w:rsidRDefault="004B4E19" w:rsidP="008E7D95">
            <w:pPr>
              <w:tabs>
                <w:tab w:val="left" w:pos="993"/>
              </w:tabs>
              <w:jc w:val="both"/>
              <w:rPr>
                <w:rFonts w:ascii="Times New Roman" w:eastAsia="Times New Roman" w:hAnsi="Times New Roman" w:cs="Times New Roman"/>
                <w:b/>
                <w:sz w:val="24"/>
                <w:szCs w:val="24"/>
                <w:lang w:val="kk-KZ"/>
              </w:rPr>
            </w:pPr>
            <w:r w:rsidRPr="00222398">
              <w:rPr>
                <w:rFonts w:ascii="Times New Roman" w:eastAsia="Times New Roman" w:hAnsi="Times New Roman" w:cs="Times New Roman"/>
                <w:b/>
                <w:sz w:val="24"/>
                <w:szCs w:val="24"/>
                <w:lang w:val="kk-KZ"/>
              </w:rPr>
              <w:t>№12</w:t>
            </w:r>
            <w:r w:rsidRPr="00222398">
              <w:rPr>
                <w:rFonts w:ascii="Times New Roman" w:eastAsia="Times New Roman" w:hAnsi="Times New Roman" w:cs="Times New Roman"/>
                <w:b/>
                <w:sz w:val="24"/>
                <w:szCs w:val="24"/>
                <w:lang w:val="en-US"/>
              </w:rPr>
              <w:t xml:space="preserve"> </w:t>
            </w:r>
            <w:r w:rsidRPr="00222398">
              <w:rPr>
                <w:rFonts w:ascii="Times New Roman" w:eastAsia="Times New Roman" w:hAnsi="Times New Roman" w:cs="Times New Roman"/>
                <w:b/>
                <w:sz w:val="24"/>
                <w:szCs w:val="24"/>
                <w:lang w:val="kk-KZ"/>
              </w:rPr>
              <w:t xml:space="preserve">Семинар сабағы. </w:t>
            </w:r>
            <w:r w:rsidR="000B3E28" w:rsidRPr="000B3E28">
              <w:rPr>
                <w:rFonts w:ascii="Times New Roman" w:hAnsi="Times New Roman" w:cs="Times New Roman"/>
                <w:bCs/>
                <w:color w:val="1E1E1E"/>
                <w:sz w:val="24"/>
                <w:szCs w:val="24"/>
                <w:lang w:val="kk-KZ"/>
              </w:rPr>
              <w:t>Жекеше айыптау істері бойынша іс жүргізу ерекшеліктері</w:t>
            </w:r>
          </w:p>
        </w:tc>
        <w:tc>
          <w:tcPr>
            <w:tcW w:w="1843" w:type="dxa"/>
            <w:gridSpan w:val="6"/>
          </w:tcPr>
          <w:p w:rsidR="004B4E19" w:rsidRPr="00AD3252" w:rsidRDefault="005958C7" w:rsidP="005659C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233" w:type="dxa"/>
            <w:gridSpan w:val="2"/>
          </w:tcPr>
          <w:p w:rsidR="004B4E19" w:rsidRPr="00AD3252" w:rsidRDefault="008144D5" w:rsidP="008144D5">
            <w:pPr>
              <w:pStyle w:val="a6"/>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5</w:t>
            </w:r>
          </w:p>
        </w:tc>
      </w:tr>
      <w:tr w:rsidR="004B4E19" w:rsidRPr="00AD3252" w:rsidTr="00CD0314">
        <w:tc>
          <w:tcPr>
            <w:tcW w:w="1101" w:type="dxa"/>
            <w:vMerge/>
          </w:tcPr>
          <w:p w:rsidR="004B4E19" w:rsidRDefault="004B4E19" w:rsidP="005659C3">
            <w:pPr>
              <w:jc w:val="center"/>
              <w:rPr>
                <w:rFonts w:ascii="Times New Roman" w:eastAsia="Times New Roman" w:hAnsi="Times New Roman" w:cs="Times New Roman"/>
                <w:b/>
                <w:sz w:val="24"/>
                <w:szCs w:val="24"/>
                <w:lang w:val="en-US"/>
              </w:rPr>
            </w:pPr>
          </w:p>
        </w:tc>
        <w:tc>
          <w:tcPr>
            <w:tcW w:w="4677" w:type="dxa"/>
            <w:gridSpan w:val="6"/>
          </w:tcPr>
          <w:p w:rsidR="004B4E19" w:rsidRPr="009026E9" w:rsidRDefault="00560613" w:rsidP="009026E9">
            <w:pPr>
              <w:pStyle w:val="3"/>
              <w:shd w:val="clear" w:color="auto" w:fill="FFFFFF"/>
              <w:spacing w:before="0" w:beforeAutospacing="0" w:after="0" w:afterAutospacing="0"/>
              <w:textAlignment w:val="baseline"/>
              <w:outlineLvl w:val="2"/>
              <w:rPr>
                <w:b w:val="0"/>
                <w:bCs w:val="0"/>
                <w:color w:val="1E1E1E"/>
                <w:sz w:val="24"/>
                <w:szCs w:val="24"/>
                <w:lang w:val="kk-KZ"/>
              </w:rPr>
            </w:pPr>
            <w:r w:rsidRPr="009026E9">
              <w:rPr>
                <w:sz w:val="24"/>
                <w:szCs w:val="24"/>
                <w:lang w:val="kk-KZ"/>
              </w:rPr>
              <w:t>№ 5</w:t>
            </w:r>
            <w:r w:rsidR="004B4E19" w:rsidRPr="009026E9">
              <w:rPr>
                <w:sz w:val="24"/>
                <w:szCs w:val="24"/>
                <w:lang w:val="kk-KZ"/>
              </w:rPr>
              <w:t xml:space="preserve"> СӨЖ. </w:t>
            </w:r>
            <w:r w:rsidR="009026E9" w:rsidRPr="009026E9">
              <w:rPr>
                <w:b w:val="0"/>
                <w:bCs w:val="0"/>
                <w:color w:val="1E1E1E"/>
                <w:sz w:val="24"/>
                <w:szCs w:val="24"/>
                <w:lang w:val="kk-KZ"/>
              </w:rPr>
              <w:t>Процестік келісім жасалған істер бойынша іс жүргізу</w:t>
            </w:r>
            <w:r w:rsidRPr="009026E9">
              <w:rPr>
                <w:sz w:val="24"/>
                <w:szCs w:val="24"/>
                <w:lang w:val="kk-KZ"/>
              </w:rPr>
              <w:t>.</w:t>
            </w:r>
          </w:p>
        </w:tc>
        <w:tc>
          <w:tcPr>
            <w:tcW w:w="1843" w:type="dxa"/>
            <w:gridSpan w:val="6"/>
          </w:tcPr>
          <w:p w:rsidR="004B4E19" w:rsidRPr="00AD3252" w:rsidRDefault="005958C7" w:rsidP="005659C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233" w:type="dxa"/>
            <w:gridSpan w:val="2"/>
          </w:tcPr>
          <w:p w:rsidR="004B4E19" w:rsidRPr="00264FAD" w:rsidRDefault="008144D5" w:rsidP="008144D5">
            <w:pPr>
              <w:pStyle w:val="a6"/>
              <w:tabs>
                <w:tab w:val="left" w:pos="426"/>
              </w:tabs>
              <w:autoSpaceDE w:val="0"/>
              <w:autoSpaceDN w:val="0"/>
              <w:adjustRightInd w:val="0"/>
              <w:ind w:left="0"/>
              <w:contextualSpacing w:val="0"/>
              <w:jc w:val="center"/>
              <w:rPr>
                <w:rFonts w:ascii="Times New Roman" w:hAnsi="Times New Roman" w:cs="Times New Roman"/>
                <w:b/>
                <w:sz w:val="24"/>
                <w:szCs w:val="24"/>
                <w:lang w:val="kk-KZ"/>
              </w:rPr>
            </w:pPr>
            <w:r>
              <w:rPr>
                <w:rFonts w:ascii="Times New Roman" w:hAnsi="Times New Roman" w:cs="Times New Roman"/>
                <w:b/>
                <w:sz w:val="24"/>
                <w:szCs w:val="24"/>
              </w:rPr>
              <w:t>1</w:t>
            </w:r>
            <w:r w:rsidR="00264FAD">
              <w:rPr>
                <w:rFonts w:ascii="Times New Roman" w:hAnsi="Times New Roman" w:cs="Times New Roman"/>
                <w:b/>
                <w:sz w:val="24"/>
                <w:szCs w:val="24"/>
                <w:lang w:val="kk-KZ"/>
              </w:rPr>
              <w:t>7</w:t>
            </w:r>
          </w:p>
        </w:tc>
      </w:tr>
      <w:tr w:rsidR="00532F58" w:rsidRPr="00AD3252" w:rsidTr="00CD0314">
        <w:tc>
          <w:tcPr>
            <w:tcW w:w="1101" w:type="dxa"/>
            <w:vMerge w:val="restart"/>
          </w:tcPr>
          <w:p w:rsidR="00532F58" w:rsidRPr="00532F58" w:rsidRDefault="00532F58" w:rsidP="005659C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p>
        </w:tc>
        <w:tc>
          <w:tcPr>
            <w:tcW w:w="4677" w:type="dxa"/>
            <w:gridSpan w:val="6"/>
          </w:tcPr>
          <w:p w:rsidR="00532F58" w:rsidRPr="00821305" w:rsidRDefault="00532F58" w:rsidP="008E7D95">
            <w:pPr>
              <w:tabs>
                <w:tab w:val="left" w:pos="993"/>
              </w:tabs>
              <w:jc w:val="both"/>
              <w:rPr>
                <w:rFonts w:ascii="Times New Roman" w:eastAsia="Times New Roman" w:hAnsi="Times New Roman" w:cs="Times New Roman"/>
                <w:b/>
                <w:sz w:val="24"/>
                <w:szCs w:val="24"/>
              </w:rPr>
            </w:pPr>
            <w:r w:rsidRPr="00222398">
              <w:rPr>
                <w:rFonts w:ascii="Times New Roman" w:eastAsia="Times New Roman" w:hAnsi="Times New Roman" w:cs="Times New Roman"/>
                <w:b/>
                <w:sz w:val="24"/>
                <w:szCs w:val="24"/>
                <w:lang w:val="kk-KZ"/>
              </w:rPr>
              <w:t>№13</w:t>
            </w:r>
            <w:r w:rsidRPr="00821305">
              <w:rPr>
                <w:rFonts w:ascii="Times New Roman" w:eastAsia="Times New Roman" w:hAnsi="Times New Roman" w:cs="Times New Roman"/>
                <w:b/>
                <w:sz w:val="24"/>
                <w:szCs w:val="24"/>
              </w:rPr>
              <w:t xml:space="preserve"> </w:t>
            </w:r>
            <w:r w:rsidRPr="00222398">
              <w:rPr>
                <w:rFonts w:ascii="Times New Roman" w:eastAsia="Times New Roman" w:hAnsi="Times New Roman" w:cs="Times New Roman"/>
                <w:b/>
                <w:sz w:val="24"/>
                <w:szCs w:val="24"/>
                <w:lang w:val="kk-KZ"/>
              </w:rPr>
              <w:t>Дәріс.</w:t>
            </w:r>
            <w:r w:rsidRPr="00821305">
              <w:rPr>
                <w:rFonts w:ascii="Times New Roman" w:eastAsia="Times New Roman" w:hAnsi="Times New Roman" w:cs="Times New Roman"/>
                <w:b/>
                <w:sz w:val="24"/>
                <w:szCs w:val="24"/>
              </w:rPr>
              <w:t xml:space="preserve"> </w:t>
            </w:r>
            <w:r w:rsidR="00560613" w:rsidRPr="00222398">
              <w:rPr>
                <w:rFonts w:ascii="Times New Roman" w:hAnsi="Times New Roman" w:cs="Times New Roman"/>
                <w:sz w:val="24"/>
                <w:szCs w:val="24"/>
                <w:lang w:val="kk-KZ"/>
              </w:rPr>
              <w:t>Соттың заңды күшіне енбеген үкімдері мен қаулыларын қайта қарау</w:t>
            </w:r>
            <w:r w:rsidR="00501E50">
              <w:rPr>
                <w:rFonts w:ascii="Times New Roman" w:hAnsi="Times New Roman" w:cs="Times New Roman"/>
                <w:sz w:val="24"/>
                <w:szCs w:val="24"/>
                <w:lang w:val="kk-KZ"/>
              </w:rPr>
              <w:t xml:space="preserve"> </w:t>
            </w:r>
            <w:r w:rsidR="00501E50" w:rsidRPr="00222398">
              <w:rPr>
                <w:rFonts w:ascii="Times New Roman" w:hAnsi="Times New Roman" w:cs="Times New Roman"/>
                <w:sz w:val="24"/>
                <w:szCs w:val="24"/>
                <w:lang w:val="kk-KZ"/>
              </w:rPr>
              <w:t>(Өзекті дәріс)</w:t>
            </w:r>
            <w:r w:rsidR="00560613" w:rsidRPr="00222398">
              <w:rPr>
                <w:rFonts w:ascii="Times New Roman" w:hAnsi="Times New Roman" w:cs="Times New Roman"/>
                <w:sz w:val="24"/>
                <w:szCs w:val="24"/>
                <w:lang w:val="kk-KZ"/>
              </w:rPr>
              <w:t xml:space="preserve"> </w:t>
            </w:r>
          </w:p>
        </w:tc>
        <w:tc>
          <w:tcPr>
            <w:tcW w:w="1843" w:type="dxa"/>
            <w:gridSpan w:val="6"/>
          </w:tcPr>
          <w:p w:rsidR="00532F58" w:rsidRPr="00AD3252" w:rsidRDefault="005958C7" w:rsidP="005659C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233" w:type="dxa"/>
            <w:gridSpan w:val="2"/>
          </w:tcPr>
          <w:p w:rsidR="00532F58" w:rsidRPr="00AD3252" w:rsidRDefault="008144D5" w:rsidP="008144D5">
            <w:pPr>
              <w:pStyle w:val="a6"/>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0</w:t>
            </w:r>
          </w:p>
        </w:tc>
      </w:tr>
      <w:tr w:rsidR="00532F58" w:rsidRPr="00AD3252" w:rsidTr="00CD0314">
        <w:tc>
          <w:tcPr>
            <w:tcW w:w="1101" w:type="dxa"/>
            <w:vMerge/>
          </w:tcPr>
          <w:p w:rsidR="00532F58" w:rsidRDefault="00532F58" w:rsidP="005659C3">
            <w:pPr>
              <w:jc w:val="center"/>
              <w:rPr>
                <w:rFonts w:ascii="Times New Roman" w:eastAsia="Times New Roman" w:hAnsi="Times New Roman" w:cs="Times New Roman"/>
                <w:b/>
                <w:sz w:val="24"/>
                <w:szCs w:val="24"/>
                <w:lang w:val="en-US"/>
              </w:rPr>
            </w:pPr>
          </w:p>
        </w:tc>
        <w:tc>
          <w:tcPr>
            <w:tcW w:w="4677" w:type="dxa"/>
            <w:gridSpan w:val="6"/>
          </w:tcPr>
          <w:p w:rsidR="00532F58" w:rsidRPr="00821305" w:rsidRDefault="00532F58" w:rsidP="00501E50">
            <w:pPr>
              <w:tabs>
                <w:tab w:val="left" w:pos="993"/>
              </w:tabs>
              <w:jc w:val="both"/>
              <w:rPr>
                <w:rFonts w:ascii="Times New Roman" w:eastAsia="Times New Roman" w:hAnsi="Times New Roman" w:cs="Times New Roman"/>
                <w:b/>
                <w:sz w:val="24"/>
                <w:szCs w:val="24"/>
                <w:lang w:val="en-US"/>
              </w:rPr>
            </w:pPr>
            <w:r w:rsidRPr="00222398">
              <w:rPr>
                <w:rFonts w:ascii="Times New Roman" w:eastAsia="Times New Roman" w:hAnsi="Times New Roman" w:cs="Times New Roman"/>
                <w:b/>
                <w:sz w:val="24"/>
                <w:szCs w:val="24"/>
                <w:lang w:val="kk-KZ"/>
              </w:rPr>
              <w:t>№13</w:t>
            </w:r>
            <w:r w:rsidRPr="00821305">
              <w:rPr>
                <w:rFonts w:ascii="Times New Roman" w:eastAsia="Times New Roman" w:hAnsi="Times New Roman" w:cs="Times New Roman"/>
                <w:b/>
                <w:sz w:val="24"/>
                <w:szCs w:val="24"/>
                <w:lang w:val="en-US"/>
              </w:rPr>
              <w:t xml:space="preserve"> </w:t>
            </w:r>
            <w:r w:rsidRPr="00222398">
              <w:rPr>
                <w:rFonts w:ascii="Times New Roman" w:eastAsia="Times New Roman" w:hAnsi="Times New Roman" w:cs="Times New Roman"/>
                <w:b/>
                <w:sz w:val="24"/>
                <w:szCs w:val="24"/>
                <w:lang w:val="kk-KZ"/>
              </w:rPr>
              <w:t>Семинар сабағы.</w:t>
            </w:r>
            <w:r w:rsidR="00A802EB" w:rsidRPr="00222398">
              <w:rPr>
                <w:rFonts w:ascii="Times New Roman" w:eastAsia="Times New Roman" w:hAnsi="Times New Roman" w:cs="Times New Roman"/>
                <w:b/>
                <w:sz w:val="24"/>
                <w:szCs w:val="24"/>
                <w:lang w:val="kk-KZ"/>
              </w:rPr>
              <w:t xml:space="preserve"> </w:t>
            </w:r>
            <w:r w:rsidR="00560613" w:rsidRPr="00222398">
              <w:rPr>
                <w:rFonts w:ascii="Times New Roman" w:hAnsi="Times New Roman" w:cs="Times New Roman"/>
                <w:sz w:val="24"/>
                <w:szCs w:val="24"/>
                <w:lang w:val="kk-KZ"/>
              </w:rPr>
              <w:t xml:space="preserve">Соттың заңды күшіне енбеген үкімдері мен қаулыларын қайта қарау </w:t>
            </w:r>
          </w:p>
        </w:tc>
        <w:tc>
          <w:tcPr>
            <w:tcW w:w="1843" w:type="dxa"/>
            <w:gridSpan w:val="6"/>
          </w:tcPr>
          <w:p w:rsidR="00532F58" w:rsidRPr="00AD3252" w:rsidRDefault="005958C7" w:rsidP="005659C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233" w:type="dxa"/>
            <w:gridSpan w:val="2"/>
          </w:tcPr>
          <w:p w:rsidR="00532F58" w:rsidRPr="00AD3252" w:rsidRDefault="008144D5" w:rsidP="008144D5">
            <w:pPr>
              <w:pStyle w:val="a6"/>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5</w:t>
            </w:r>
          </w:p>
        </w:tc>
      </w:tr>
      <w:tr w:rsidR="004B4E19" w:rsidRPr="00AD3252" w:rsidTr="00CD0314">
        <w:tc>
          <w:tcPr>
            <w:tcW w:w="1101" w:type="dxa"/>
            <w:vMerge w:val="restart"/>
          </w:tcPr>
          <w:p w:rsidR="004B4E19" w:rsidRPr="00532F58" w:rsidRDefault="004B4E19" w:rsidP="005659C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p>
        </w:tc>
        <w:tc>
          <w:tcPr>
            <w:tcW w:w="4677" w:type="dxa"/>
            <w:gridSpan w:val="6"/>
          </w:tcPr>
          <w:p w:rsidR="004B4E19" w:rsidRPr="007B7A3F" w:rsidRDefault="004B4E19" w:rsidP="007B7A3F">
            <w:pPr>
              <w:pStyle w:val="3"/>
              <w:shd w:val="clear" w:color="auto" w:fill="FFFFFF"/>
              <w:spacing w:before="0" w:beforeAutospacing="0" w:after="0" w:afterAutospacing="0"/>
              <w:jc w:val="both"/>
              <w:textAlignment w:val="baseline"/>
              <w:outlineLvl w:val="2"/>
              <w:rPr>
                <w:rFonts w:ascii="Courier New" w:hAnsi="Courier New" w:cs="Courier New"/>
                <w:b w:val="0"/>
                <w:bCs w:val="0"/>
                <w:color w:val="1E1E1E"/>
                <w:sz w:val="32"/>
                <w:szCs w:val="32"/>
                <w:lang w:val="kk-KZ"/>
              </w:rPr>
            </w:pPr>
            <w:r w:rsidRPr="00222398">
              <w:rPr>
                <w:sz w:val="24"/>
                <w:szCs w:val="24"/>
                <w:lang w:val="kk-KZ"/>
              </w:rPr>
              <w:t>№14</w:t>
            </w:r>
            <w:r w:rsidRPr="00222398">
              <w:rPr>
                <w:sz w:val="24"/>
                <w:szCs w:val="24"/>
              </w:rPr>
              <w:t xml:space="preserve"> </w:t>
            </w:r>
            <w:r w:rsidRPr="00222398">
              <w:rPr>
                <w:sz w:val="24"/>
                <w:szCs w:val="24"/>
                <w:lang w:val="kk-KZ"/>
              </w:rPr>
              <w:t>Дәріс.</w:t>
            </w:r>
            <w:r w:rsidRPr="00222398">
              <w:rPr>
                <w:sz w:val="24"/>
                <w:szCs w:val="24"/>
              </w:rPr>
              <w:t xml:space="preserve"> </w:t>
            </w:r>
            <w:r w:rsidR="007B7A3F" w:rsidRPr="007B7A3F">
              <w:rPr>
                <w:b w:val="0"/>
                <w:bCs w:val="0"/>
                <w:color w:val="1E1E1E"/>
                <w:sz w:val="24"/>
                <w:szCs w:val="24"/>
              </w:rPr>
              <w:t>Қылмыстық іс бойын</w:t>
            </w:r>
            <w:r w:rsidR="007B7A3F">
              <w:rPr>
                <w:b w:val="0"/>
                <w:bCs w:val="0"/>
                <w:color w:val="1E1E1E"/>
                <w:sz w:val="24"/>
                <w:szCs w:val="24"/>
              </w:rPr>
              <w:t>ша іс жүргізуді жаңадан ашылған</w:t>
            </w:r>
            <w:r w:rsidR="007B7A3F">
              <w:rPr>
                <w:b w:val="0"/>
                <w:bCs w:val="0"/>
                <w:color w:val="1E1E1E"/>
                <w:sz w:val="24"/>
                <w:szCs w:val="24"/>
                <w:lang w:val="kk-KZ"/>
              </w:rPr>
              <w:t xml:space="preserve"> </w:t>
            </w:r>
            <w:r w:rsidR="007B7A3F" w:rsidRPr="007B7A3F">
              <w:rPr>
                <w:b w:val="0"/>
                <w:bCs w:val="0"/>
                <w:color w:val="1E1E1E"/>
                <w:sz w:val="24"/>
                <w:szCs w:val="24"/>
              </w:rPr>
              <w:t>мән-жайлар бойынша қайта бастау</w:t>
            </w:r>
          </w:p>
        </w:tc>
        <w:tc>
          <w:tcPr>
            <w:tcW w:w="1843" w:type="dxa"/>
            <w:gridSpan w:val="6"/>
          </w:tcPr>
          <w:p w:rsidR="004B4E19" w:rsidRPr="00AD3252" w:rsidRDefault="005958C7" w:rsidP="005659C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233" w:type="dxa"/>
            <w:gridSpan w:val="2"/>
          </w:tcPr>
          <w:p w:rsidR="004B4E19" w:rsidRPr="00AD3252" w:rsidRDefault="008144D5" w:rsidP="008144D5">
            <w:pPr>
              <w:pStyle w:val="a6"/>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0</w:t>
            </w:r>
          </w:p>
        </w:tc>
      </w:tr>
      <w:tr w:rsidR="004B4E19" w:rsidRPr="00AD3252" w:rsidTr="00CD0314">
        <w:tc>
          <w:tcPr>
            <w:tcW w:w="1101" w:type="dxa"/>
            <w:vMerge/>
          </w:tcPr>
          <w:p w:rsidR="004B4E19" w:rsidRDefault="004B4E19" w:rsidP="005659C3">
            <w:pPr>
              <w:jc w:val="center"/>
              <w:rPr>
                <w:rFonts w:ascii="Times New Roman" w:eastAsia="Times New Roman" w:hAnsi="Times New Roman" w:cs="Times New Roman"/>
                <w:b/>
                <w:sz w:val="24"/>
                <w:szCs w:val="24"/>
                <w:lang w:val="en-US"/>
              </w:rPr>
            </w:pPr>
          </w:p>
        </w:tc>
        <w:tc>
          <w:tcPr>
            <w:tcW w:w="4677" w:type="dxa"/>
            <w:gridSpan w:val="6"/>
          </w:tcPr>
          <w:p w:rsidR="004B4E19" w:rsidRPr="007B7A3F" w:rsidRDefault="004B4E19" w:rsidP="008E7D95">
            <w:pPr>
              <w:tabs>
                <w:tab w:val="left" w:pos="993"/>
              </w:tabs>
              <w:jc w:val="both"/>
              <w:rPr>
                <w:rFonts w:ascii="Times New Roman" w:eastAsia="Times New Roman" w:hAnsi="Times New Roman" w:cs="Times New Roman"/>
                <w:b/>
                <w:sz w:val="24"/>
                <w:szCs w:val="24"/>
                <w:lang w:val="kk-KZ"/>
              </w:rPr>
            </w:pPr>
            <w:r w:rsidRPr="00222398">
              <w:rPr>
                <w:rFonts w:ascii="Times New Roman" w:eastAsia="Times New Roman" w:hAnsi="Times New Roman" w:cs="Times New Roman"/>
                <w:b/>
                <w:sz w:val="24"/>
                <w:szCs w:val="24"/>
                <w:lang w:val="kk-KZ"/>
              </w:rPr>
              <w:t>№14</w:t>
            </w:r>
            <w:r w:rsidRPr="006854C3">
              <w:rPr>
                <w:rFonts w:ascii="Times New Roman" w:eastAsia="Times New Roman" w:hAnsi="Times New Roman" w:cs="Times New Roman"/>
                <w:b/>
                <w:sz w:val="24"/>
                <w:szCs w:val="24"/>
                <w:lang w:val="en-US"/>
              </w:rPr>
              <w:t xml:space="preserve"> </w:t>
            </w:r>
            <w:r w:rsidRPr="00222398">
              <w:rPr>
                <w:rFonts w:ascii="Times New Roman" w:eastAsia="Times New Roman" w:hAnsi="Times New Roman" w:cs="Times New Roman"/>
                <w:b/>
                <w:sz w:val="24"/>
                <w:szCs w:val="24"/>
                <w:lang w:val="kk-KZ"/>
              </w:rPr>
              <w:t xml:space="preserve">Семинар сабағы. </w:t>
            </w:r>
            <w:r w:rsidR="007B7A3F" w:rsidRPr="007B7A3F">
              <w:rPr>
                <w:rFonts w:ascii="Times New Roman" w:hAnsi="Times New Roman" w:cs="Times New Roman"/>
                <w:bCs/>
                <w:color w:val="1E1E1E"/>
                <w:sz w:val="24"/>
                <w:szCs w:val="24"/>
                <w:lang w:val="kk-KZ"/>
              </w:rPr>
              <w:t>Қылмыстық іс бойынша іс жүргізуді жаңадан ашылған мән-жайлар бойынша қайта бастау</w:t>
            </w:r>
          </w:p>
        </w:tc>
        <w:tc>
          <w:tcPr>
            <w:tcW w:w="1843" w:type="dxa"/>
            <w:gridSpan w:val="6"/>
          </w:tcPr>
          <w:p w:rsidR="004B4E19" w:rsidRPr="00AD3252" w:rsidRDefault="005958C7" w:rsidP="005659C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233" w:type="dxa"/>
            <w:gridSpan w:val="2"/>
          </w:tcPr>
          <w:p w:rsidR="004B4E19" w:rsidRPr="00AD3252" w:rsidRDefault="008144D5" w:rsidP="008144D5">
            <w:pPr>
              <w:pStyle w:val="a6"/>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5</w:t>
            </w:r>
          </w:p>
        </w:tc>
      </w:tr>
      <w:tr w:rsidR="004B4E19" w:rsidRPr="00AD3252" w:rsidTr="00CD0314">
        <w:tc>
          <w:tcPr>
            <w:tcW w:w="1101" w:type="dxa"/>
            <w:vMerge/>
          </w:tcPr>
          <w:p w:rsidR="004B4E19" w:rsidRDefault="004B4E19" w:rsidP="005659C3">
            <w:pPr>
              <w:jc w:val="center"/>
              <w:rPr>
                <w:rFonts w:ascii="Times New Roman" w:eastAsia="Times New Roman" w:hAnsi="Times New Roman" w:cs="Times New Roman"/>
                <w:b/>
                <w:sz w:val="24"/>
                <w:szCs w:val="24"/>
                <w:lang w:val="en-US"/>
              </w:rPr>
            </w:pPr>
          </w:p>
        </w:tc>
        <w:tc>
          <w:tcPr>
            <w:tcW w:w="4677" w:type="dxa"/>
            <w:gridSpan w:val="6"/>
          </w:tcPr>
          <w:p w:rsidR="004B4E19" w:rsidRPr="00265624" w:rsidRDefault="00560613" w:rsidP="00265624">
            <w:pPr>
              <w:pStyle w:val="3"/>
              <w:shd w:val="clear" w:color="auto" w:fill="FFFFFF"/>
              <w:spacing w:before="0" w:beforeAutospacing="0" w:after="0" w:afterAutospacing="0"/>
              <w:textAlignment w:val="baseline"/>
              <w:outlineLvl w:val="2"/>
              <w:rPr>
                <w:b w:val="0"/>
                <w:bCs w:val="0"/>
                <w:color w:val="1E1E1E"/>
                <w:sz w:val="24"/>
                <w:szCs w:val="24"/>
                <w:lang w:val="kk-KZ"/>
              </w:rPr>
            </w:pPr>
            <w:r w:rsidRPr="00265624">
              <w:rPr>
                <w:sz w:val="24"/>
                <w:szCs w:val="24"/>
                <w:lang w:val="kk-KZ"/>
              </w:rPr>
              <w:t>№ 6</w:t>
            </w:r>
            <w:r w:rsidR="004B4E19" w:rsidRPr="00265624">
              <w:rPr>
                <w:sz w:val="24"/>
                <w:szCs w:val="24"/>
                <w:lang w:val="kk-KZ"/>
              </w:rPr>
              <w:t xml:space="preserve"> СӨЖ. </w:t>
            </w:r>
            <w:r w:rsidR="00265624" w:rsidRPr="00265624">
              <w:rPr>
                <w:b w:val="0"/>
                <w:bCs w:val="0"/>
                <w:color w:val="1E1E1E"/>
                <w:sz w:val="24"/>
                <w:szCs w:val="24"/>
                <w:lang w:val="kk-KZ"/>
              </w:rPr>
              <w:t>Істер бойынша алқабилердiң қатысуымен iс жүргiзу</w:t>
            </w:r>
          </w:p>
        </w:tc>
        <w:tc>
          <w:tcPr>
            <w:tcW w:w="1843" w:type="dxa"/>
            <w:gridSpan w:val="6"/>
          </w:tcPr>
          <w:p w:rsidR="004B4E19" w:rsidRPr="00AD3252" w:rsidRDefault="005958C7" w:rsidP="005659C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233" w:type="dxa"/>
            <w:gridSpan w:val="2"/>
          </w:tcPr>
          <w:p w:rsidR="004B4E19" w:rsidRPr="00264FAD" w:rsidRDefault="008144D5" w:rsidP="008144D5">
            <w:pPr>
              <w:pStyle w:val="a6"/>
              <w:tabs>
                <w:tab w:val="left" w:pos="426"/>
              </w:tabs>
              <w:autoSpaceDE w:val="0"/>
              <w:autoSpaceDN w:val="0"/>
              <w:adjustRightInd w:val="0"/>
              <w:ind w:left="0"/>
              <w:contextualSpacing w:val="0"/>
              <w:jc w:val="center"/>
              <w:rPr>
                <w:rFonts w:ascii="Times New Roman" w:hAnsi="Times New Roman" w:cs="Times New Roman"/>
                <w:b/>
                <w:sz w:val="24"/>
                <w:szCs w:val="24"/>
                <w:lang w:val="kk-KZ"/>
              </w:rPr>
            </w:pPr>
            <w:r>
              <w:rPr>
                <w:rFonts w:ascii="Times New Roman" w:hAnsi="Times New Roman" w:cs="Times New Roman"/>
                <w:b/>
                <w:sz w:val="24"/>
                <w:szCs w:val="24"/>
              </w:rPr>
              <w:t>1</w:t>
            </w:r>
            <w:r w:rsidR="00264FAD">
              <w:rPr>
                <w:rFonts w:ascii="Times New Roman" w:hAnsi="Times New Roman" w:cs="Times New Roman"/>
                <w:b/>
                <w:sz w:val="24"/>
                <w:szCs w:val="24"/>
                <w:lang w:val="kk-KZ"/>
              </w:rPr>
              <w:t>7</w:t>
            </w:r>
          </w:p>
        </w:tc>
      </w:tr>
      <w:tr w:rsidR="00532F58" w:rsidRPr="00AD3252" w:rsidTr="00CD0314">
        <w:tc>
          <w:tcPr>
            <w:tcW w:w="1101" w:type="dxa"/>
            <w:vMerge w:val="restart"/>
          </w:tcPr>
          <w:p w:rsidR="00532F58" w:rsidRPr="00532F58" w:rsidRDefault="00532F58" w:rsidP="005659C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p>
        </w:tc>
        <w:tc>
          <w:tcPr>
            <w:tcW w:w="4677" w:type="dxa"/>
            <w:gridSpan w:val="6"/>
          </w:tcPr>
          <w:p w:rsidR="00532F58" w:rsidRPr="001A217E" w:rsidRDefault="00532F58" w:rsidP="001A217E">
            <w:pPr>
              <w:pStyle w:val="3"/>
              <w:shd w:val="clear" w:color="auto" w:fill="FFFFFF"/>
              <w:spacing w:before="0" w:beforeAutospacing="0" w:after="0" w:afterAutospacing="0"/>
              <w:textAlignment w:val="baseline"/>
              <w:outlineLvl w:val="2"/>
              <w:rPr>
                <w:rFonts w:ascii="Courier New" w:hAnsi="Courier New" w:cs="Courier New"/>
                <w:b w:val="0"/>
                <w:bCs w:val="0"/>
                <w:color w:val="1E1E1E"/>
                <w:sz w:val="32"/>
                <w:szCs w:val="32"/>
              </w:rPr>
            </w:pPr>
            <w:r w:rsidRPr="00222398">
              <w:rPr>
                <w:sz w:val="24"/>
                <w:szCs w:val="24"/>
                <w:lang w:val="kk-KZ"/>
              </w:rPr>
              <w:t>№15</w:t>
            </w:r>
            <w:r w:rsidRPr="00222398">
              <w:rPr>
                <w:sz w:val="24"/>
                <w:szCs w:val="24"/>
              </w:rPr>
              <w:t xml:space="preserve"> </w:t>
            </w:r>
            <w:r w:rsidRPr="00222398">
              <w:rPr>
                <w:sz w:val="24"/>
                <w:szCs w:val="24"/>
                <w:lang w:val="kk-KZ"/>
              </w:rPr>
              <w:t>Дәріс.</w:t>
            </w:r>
            <w:r w:rsidRPr="00222398">
              <w:rPr>
                <w:sz w:val="24"/>
                <w:szCs w:val="24"/>
              </w:rPr>
              <w:t xml:space="preserve"> </w:t>
            </w:r>
            <w:r w:rsidR="001A217E" w:rsidRPr="001A217E">
              <w:rPr>
                <w:b w:val="0"/>
                <w:bCs w:val="0"/>
                <w:color w:val="1E1E1E"/>
                <w:sz w:val="24"/>
                <w:szCs w:val="24"/>
              </w:rPr>
              <w:t>Қылмыстық теріс қылықтар туралы істер бойынша</w:t>
            </w:r>
            <w:r w:rsidR="001A217E" w:rsidRPr="001A217E">
              <w:rPr>
                <w:b w:val="0"/>
                <w:bCs w:val="0"/>
                <w:color w:val="1E1E1E"/>
                <w:sz w:val="24"/>
                <w:szCs w:val="24"/>
              </w:rPr>
              <w:br/>
              <w:t>іс жүргізу ерекшеліктері</w:t>
            </w:r>
            <w:r w:rsidR="00EC6444" w:rsidRPr="00222398">
              <w:rPr>
                <w:sz w:val="24"/>
                <w:szCs w:val="24"/>
                <w:lang w:val="kk-KZ"/>
              </w:rPr>
              <w:t xml:space="preserve"> </w:t>
            </w:r>
            <w:r w:rsidR="00EC6444" w:rsidRPr="001A217E">
              <w:rPr>
                <w:b w:val="0"/>
                <w:sz w:val="24"/>
                <w:szCs w:val="24"/>
                <w:lang w:val="kk-KZ" w:eastAsia="ko-KR"/>
              </w:rPr>
              <w:t>(Өзекті дәріс)</w:t>
            </w:r>
          </w:p>
        </w:tc>
        <w:tc>
          <w:tcPr>
            <w:tcW w:w="1843" w:type="dxa"/>
            <w:gridSpan w:val="6"/>
          </w:tcPr>
          <w:p w:rsidR="00532F58" w:rsidRPr="00AD3252" w:rsidRDefault="005958C7" w:rsidP="005659C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w:t>
            </w:r>
          </w:p>
        </w:tc>
        <w:tc>
          <w:tcPr>
            <w:tcW w:w="2233" w:type="dxa"/>
            <w:gridSpan w:val="2"/>
          </w:tcPr>
          <w:p w:rsidR="00532F58" w:rsidRPr="00AD3252" w:rsidRDefault="008144D5" w:rsidP="008144D5">
            <w:pPr>
              <w:pStyle w:val="a6"/>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0</w:t>
            </w:r>
          </w:p>
        </w:tc>
      </w:tr>
      <w:tr w:rsidR="00532F58" w:rsidRPr="00AD3252" w:rsidTr="00CD0314">
        <w:tc>
          <w:tcPr>
            <w:tcW w:w="1101" w:type="dxa"/>
            <w:vMerge/>
          </w:tcPr>
          <w:p w:rsidR="00532F58" w:rsidRDefault="00532F58" w:rsidP="005659C3">
            <w:pPr>
              <w:jc w:val="center"/>
              <w:rPr>
                <w:rFonts w:ascii="Times New Roman" w:eastAsia="Times New Roman" w:hAnsi="Times New Roman" w:cs="Times New Roman"/>
                <w:b/>
                <w:sz w:val="24"/>
                <w:szCs w:val="24"/>
                <w:lang w:val="en-US"/>
              </w:rPr>
            </w:pPr>
          </w:p>
        </w:tc>
        <w:tc>
          <w:tcPr>
            <w:tcW w:w="4677" w:type="dxa"/>
            <w:gridSpan w:val="6"/>
          </w:tcPr>
          <w:p w:rsidR="00532F58" w:rsidRPr="001A217E" w:rsidRDefault="00532F58" w:rsidP="008E7D95">
            <w:pPr>
              <w:tabs>
                <w:tab w:val="left" w:pos="993"/>
              </w:tabs>
              <w:jc w:val="both"/>
              <w:rPr>
                <w:rFonts w:ascii="Times New Roman" w:eastAsia="Times New Roman" w:hAnsi="Times New Roman" w:cs="Times New Roman"/>
                <w:b/>
                <w:sz w:val="24"/>
                <w:szCs w:val="24"/>
                <w:lang w:val="kk-KZ"/>
              </w:rPr>
            </w:pPr>
            <w:r w:rsidRPr="00222398">
              <w:rPr>
                <w:rFonts w:ascii="Times New Roman" w:eastAsia="Times New Roman" w:hAnsi="Times New Roman" w:cs="Times New Roman"/>
                <w:b/>
                <w:sz w:val="24"/>
                <w:szCs w:val="24"/>
                <w:lang w:val="kk-KZ"/>
              </w:rPr>
              <w:t>№15</w:t>
            </w:r>
            <w:r w:rsidRPr="00222398">
              <w:rPr>
                <w:rFonts w:ascii="Times New Roman" w:eastAsia="Times New Roman" w:hAnsi="Times New Roman" w:cs="Times New Roman"/>
                <w:b/>
                <w:sz w:val="24"/>
                <w:szCs w:val="24"/>
                <w:lang w:val="en-US"/>
              </w:rPr>
              <w:t xml:space="preserve"> </w:t>
            </w:r>
            <w:r w:rsidRPr="00222398">
              <w:rPr>
                <w:rFonts w:ascii="Times New Roman" w:eastAsia="Times New Roman" w:hAnsi="Times New Roman" w:cs="Times New Roman"/>
                <w:b/>
                <w:sz w:val="24"/>
                <w:szCs w:val="24"/>
                <w:lang w:val="kk-KZ"/>
              </w:rPr>
              <w:t>Семинар сабағы.</w:t>
            </w:r>
            <w:r w:rsidR="008E7D95" w:rsidRPr="00222398">
              <w:rPr>
                <w:rFonts w:ascii="Times New Roman" w:eastAsia="Times New Roman" w:hAnsi="Times New Roman" w:cs="Times New Roman"/>
                <w:b/>
                <w:sz w:val="24"/>
                <w:szCs w:val="24"/>
                <w:lang w:val="kk-KZ"/>
              </w:rPr>
              <w:t xml:space="preserve"> </w:t>
            </w:r>
            <w:r w:rsidR="001A217E" w:rsidRPr="001A217E">
              <w:rPr>
                <w:rFonts w:ascii="Times New Roman" w:hAnsi="Times New Roman" w:cs="Times New Roman"/>
                <w:bCs/>
                <w:color w:val="1E1E1E"/>
                <w:sz w:val="24"/>
                <w:szCs w:val="24"/>
                <w:lang w:val="kk-KZ"/>
              </w:rPr>
              <w:t>Қылмыстық теріс қылықтар туралы істер бойынша</w:t>
            </w:r>
            <w:r w:rsidR="001A217E" w:rsidRPr="001A217E">
              <w:rPr>
                <w:rFonts w:ascii="Times New Roman" w:hAnsi="Times New Roman" w:cs="Times New Roman"/>
                <w:bCs/>
                <w:color w:val="1E1E1E"/>
                <w:sz w:val="24"/>
                <w:szCs w:val="24"/>
                <w:lang w:val="kk-KZ"/>
              </w:rPr>
              <w:br/>
              <w:t>іс жүргізу ерекшеліктері</w:t>
            </w:r>
          </w:p>
        </w:tc>
        <w:tc>
          <w:tcPr>
            <w:tcW w:w="1843" w:type="dxa"/>
            <w:gridSpan w:val="6"/>
          </w:tcPr>
          <w:p w:rsidR="00532F58" w:rsidRPr="00AD3252" w:rsidRDefault="005958C7" w:rsidP="005659C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p>
        </w:tc>
        <w:tc>
          <w:tcPr>
            <w:tcW w:w="2233" w:type="dxa"/>
            <w:gridSpan w:val="2"/>
          </w:tcPr>
          <w:p w:rsidR="00532F58" w:rsidRPr="00AD3252" w:rsidRDefault="008144D5" w:rsidP="008144D5">
            <w:pPr>
              <w:pStyle w:val="a6"/>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5</w:t>
            </w:r>
          </w:p>
        </w:tc>
      </w:tr>
      <w:tr w:rsidR="008144D5" w:rsidRPr="00AD3252" w:rsidTr="00CD0314">
        <w:tc>
          <w:tcPr>
            <w:tcW w:w="1101" w:type="dxa"/>
          </w:tcPr>
          <w:p w:rsidR="008144D5" w:rsidRDefault="008144D5" w:rsidP="005659C3">
            <w:pPr>
              <w:jc w:val="center"/>
              <w:rPr>
                <w:rFonts w:ascii="Times New Roman" w:eastAsia="Times New Roman" w:hAnsi="Times New Roman" w:cs="Times New Roman"/>
                <w:b/>
                <w:sz w:val="24"/>
                <w:szCs w:val="24"/>
                <w:lang w:val="en-US"/>
              </w:rPr>
            </w:pPr>
          </w:p>
        </w:tc>
        <w:tc>
          <w:tcPr>
            <w:tcW w:w="4677" w:type="dxa"/>
            <w:gridSpan w:val="6"/>
          </w:tcPr>
          <w:p w:rsidR="008144D5" w:rsidRPr="00222398" w:rsidRDefault="008144D5" w:rsidP="008E7D95">
            <w:pPr>
              <w:tabs>
                <w:tab w:val="left" w:pos="993"/>
              </w:tabs>
              <w:jc w:val="both"/>
              <w:rPr>
                <w:rFonts w:ascii="Times New Roman" w:eastAsia="Times New Roman" w:hAnsi="Times New Roman" w:cs="Times New Roman"/>
                <w:b/>
                <w:sz w:val="24"/>
                <w:szCs w:val="24"/>
              </w:rPr>
            </w:pPr>
            <w:r w:rsidRPr="00222398">
              <w:rPr>
                <w:rFonts w:ascii="Times New Roman" w:eastAsia="Times New Roman" w:hAnsi="Times New Roman" w:cs="Times New Roman"/>
                <w:b/>
                <w:sz w:val="24"/>
                <w:szCs w:val="24"/>
                <w:lang w:val="kk-KZ"/>
              </w:rPr>
              <w:t xml:space="preserve">Аралық бақылау </w:t>
            </w:r>
            <w:r w:rsidRPr="00222398">
              <w:rPr>
                <w:rFonts w:ascii="Times New Roman" w:eastAsia="Times New Roman" w:hAnsi="Times New Roman" w:cs="Times New Roman"/>
                <w:b/>
                <w:sz w:val="24"/>
                <w:szCs w:val="24"/>
              </w:rPr>
              <w:t>2</w:t>
            </w:r>
          </w:p>
        </w:tc>
        <w:tc>
          <w:tcPr>
            <w:tcW w:w="1843" w:type="dxa"/>
            <w:gridSpan w:val="6"/>
          </w:tcPr>
          <w:p w:rsidR="008144D5" w:rsidRDefault="008144D5" w:rsidP="005659C3">
            <w:pPr>
              <w:jc w:val="center"/>
              <w:rPr>
                <w:rFonts w:ascii="Times New Roman" w:eastAsia="Times New Roman" w:hAnsi="Times New Roman" w:cs="Times New Roman"/>
                <w:b/>
                <w:sz w:val="24"/>
                <w:szCs w:val="24"/>
              </w:rPr>
            </w:pPr>
          </w:p>
        </w:tc>
        <w:tc>
          <w:tcPr>
            <w:tcW w:w="2233" w:type="dxa"/>
            <w:gridSpan w:val="2"/>
          </w:tcPr>
          <w:p w:rsidR="008144D5" w:rsidRPr="00264FAD" w:rsidRDefault="008144D5" w:rsidP="008144D5">
            <w:pPr>
              <w:pStyle w:val="a6"/>
              <w:tabs>
                <w:tab w:val="left" w:pos="426"/>
              </w:tabs>
              <w:autoSpaceDE w:val="0"/>
              <w:autoSpaceDN w:val="0"/>
              <w:adjustRightInd w:val="0"/>
              <w:ind w:left="0"/>
              <w:contextualSpacing w:val="0"/>
              <w:jc w:val="center"/>
              <w:rPr>
                <w:rFonts w:ascii="Times New Roman" w:hAnsi="Times New Roman" w:cs="Times New Roman"/>
                <w:b/>
                <w:sz w:val="24"/>
                <w:szCs w:val="24"/>
                <w:lang w:val="kk-KZ"/>
              </w:rPr>
            </w:pPr>
            <w:r>
              <w:rPr>
                <w:rFonts w:ascii="Times New Roman" w:hAnsi="Times New Roman" w:cs="Times New Roman"/>
                <w:b/>
                <w:sz w:val="24"/>
                <w:szCs w:val="24"/>
              </w:rPr>
              <w:t>1</w:t>
            </w:r>
            <w:r w:rsidR="00264FAD">
              <w:rPr>
                <w:rFonts w:ascii="Times New Roman" w:hAnsi="Times New Roman" w:cs="Times New Roman"/>
                <w:b/>
                <w:sz w:val="24"/>
                <w:szCs w:val="24"/>
                <w:lang w:val="kk-KZ"/>
              </w:rPr>
              <w:t>0</w:t>
            </w:r>
          </w:p>
        </w:tc>
      </w:tr>
      <w:tr w:rsidR="00AE2B3D" w:rsidRPr="00AD3252" w:rsidTr="00CD0314">
        <w:tc>
          <w:tcPr>
            <w:tcW w:w="1101" w:type="dxa"/>
          </w:tcPr>
          <w:p w:rsidR="00AE2B3D" w:rsidRPr="00AD3252" w:rsidRDefault="00AE2B3D" w:rsidP="005659C3">
            <w:pPr>
              <w:jc w:val="center"/>
              <w:rPr>
                <w:rFonts w:ascii="Times New Roman" w:eastAsia="Times New Roman" w:hAnsi="Times New Roman" w:cs="Times New Roman"/>
                <w:b/>
                <w:sz w:val="24"/>
                <w:szCs w:val="24"/>
              </w:rPr>
            </w:pPr>
          </w:p>
        </w:tc>
        <w:tc>
          <w:tcPr>
            <w:tcW w:w="4677" w:type="dxa"/>
            <w:gridSpan w:val="6"/>
          </w:tcPr>
          <w:p w:rsidR="00AE2B3D" w:rsidRPr="00A22E33" w:rsidRDefault="00A22E33" w:rsidP="005659C3">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rPr>
              <w:t>Барлы</w:t>
            </w:r>
            <w:r>
              <w:rPr>
                <w:rFonts w:ascii="Times New Roman" w:eastAsia="Times New Roman" w:hAnsi="Times New Roman" w:cs="Times New Roman"/>
                <w:b/>
                <w:sz w:val="24"/>
                <w:szCs w:val="24"/>
                <w:lang w:val="kk-KZ"/>
              </w:rPr>
              <w:t>ғы</w:t>
            </w:r>
          </w:p>
        </w:tc>
        <w:tc>
          <w:tcPr>
            <w:tcW w:w="1843" w:type="dxa"/>
            <w:gridSpan w:val="6"/>
          </w:tcPr>
          <w:p w:rsidR="00AE2B3D" w:rsidRPr="00AD3252" w:rsidRDefault="00AE2B3D" w:rsidP="005659C3">
            <w:pPr>
              <w:jc w:val="center"/>
              <w:rPr>
                <w:rFonts w:ascii="Times New Roman" w:eastAsia="Times New Roman" w:hAnsi="Times New Roman" w:cs="Times New Roman"/>
                <w:b/>
                <w:sz w:val="24"/>
                <w:szCs w:val="24"/>
              </w:rPr>
            </w:pPr>
          </w:p>
        </w:tc>
        <w:tc>
          <w:tcPr>
            <w:tcW w:w="2233" w:type="dxa"/>
            <w:gridSpan w:val="2"/>
          </w:tcPr>
          <w:p w:rsidR="00AE2B3D" w:rsidRPr="00AD3252" w:rsidRDefault="00A22E33" w:rsidP="008144D5">
            <w:pPr>
              <w:pStyle w:val="a6"/>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100</w:t>
            </w:r>
          </w:p>
        </w:tc>
      </w:tr>
      <w:tr w:rsidR="00A22E33" w:rsidRPr="00AD3252" w:rsidTr="00CD0314">
        <w:tc>
          <w:tcPr>
            <w:tcW w:w="1101" w:type="dxa"/>
          </w:tcPr>
          <w:p w:rsidR="00A22E33" w:rsidRPr="00AD3252" w:rsidRDefault="00A22E33" w:rsidP="005659C3">
            <w:pPr>
              <w:jc w:val="center"/>
              <w:rPr>
                <w:rFonts w:ascii="Times New Roman" w:eastAsia="Times New Roman" w:hAnsi="Times New Roman" w:cs="Times New Roman"/>
                <w:b/>
                <w:sz w:val="24"/>
                <w:szCs w:val="24"/>
              </w:rPr>
            </w:pPr>
          </w:p>
        </w:tc>
        <w:tc>
          <w:tcPr>
            <w:tcW w:w="4677" w:type="dxa"/>
            <w:gridSpan w:val="6"/>
          </w:tcPr>
          <w:p w:rsidR="00A22E33" w:rsidRDefault="00A22E33" w:rsidP="005659C3">
            <w:pPr>
              <w:rPr>
                <w:rFonts w:ascii="Times New Roman" w:eastAsia="Times New Roman" w:hAnsi="Times New Roman" w:cs="Times New Roman"/>
                <w:b/>
                <w:sz w:val="24"/>
                <w:szCs w:val="24"/>
              </w:rPr>
            </w:pPr>
          </w:p>
        </w:tc>
        <w:tc>
          <w:tcPr>
            <w:tcW w:w="1843" w:type="dxa"/>
            <w:gridSpan w:val="6"/>
          </w:tcPr>
          <w:p w:rsidR="00A22E33" w:rsidRPr="00AD3252" w:rsidRDefault="00A22E33" w:rsidP="005659C3">
            <w:pPr>
              <w:jc w:val="center"/>
              <w:rPr>
                <w:rFonts w:ascii="Times New Roman" w:eastAsia="Times New Roman" w:hAnsi="Times New Roman" w:cs="Times New Roman"/>
                <w:b/>
                <w:sz w:val="24"/>
                <w:szCs w:val="24"/>
              </w:rPr>
            </w:pPr>
          </w:p>
        </w:tc>
        <w:tc>
          <w:tcPr>
            <w:tcW w:w="2233" w:type="dxa"/>
            <w:gridSpan w:val="2"/>
          </w:tcPr>
          <w:p w:rsidR="00A22E33" w:rsidRDefault="00A22E33" w:rsidP="008144D5">
            <w:pPr>
              <w:pStyle w:val="a6"/>
              <w:tabs>
                <w:tab w:val="left" w:pos="426"/>
              </w:tabs>
              <w:autoSpaceDE w:val="0"/>
              <w:autoSpaceDN w:val="0"/>
              <w:adjustRightInd w:val="0"/>
              <w:ind w:left="0"/>
              <w:contextualSpacing w:val="0"/>
              <w:jc w:val="center"/>
              <w:rPr>
                <w:rFonts w:ascii="Times New Roman" w:hAnsi="Times New Roman" w:cs="Times New Roman"/>
                <w:b/>
                <w:sz w:val="24"/>
                <w:szCs w:val="24"/>
              </w:rPr>
            </w:pPr>
          </w:p>
        </w:tc>
      </w:tr>
      <w:tr w:rsidR="00A22E33" w:rsidRPr="00AD3252" w:rsidTr="00CD0314">
        <w:tc>
          <w:tcPr>
            <w:tcW w:w="1101" w:type="dxa"/>
          </w:tcPr>
          <w:p w:rsidR="00A22E33" w:rsidRPr="00AD3252" w:rsidRDefault="00A22E33" w:rsidP="005659C3">
            <w:pPr>
              <w:jc w:val="center"/>
              <w:rPr>
                <w:rFonts w:ascii="Times New Roman" w:eastAsia="Times New Roman" w:hAnsi="Times New Roman" w:cs="Times New Roman"/>
                <w:b/>
                <w:sz w:val="24"/>
                <w:szCs w:val="24"/>
              </w:rPr>
            </w:pPr>
          </w:p>
        </w:tc>
        <w:tc>
          <w:tcPr>
            <w:tcW w:w="4677" w:type="dxa"/>
            <w:gridSpan w:val="6"/>
          </w:tcPr>
          <w:p w:rsidR="00A22E33" w:rsidRPr="00A22E33" w:rsidRDefault="00A22E33" w:rsidP="005659C3">
            <w:pPr>
              <w:rPr>
                <w:rFonts w:ascii="Times New Roman" w:eastAsia="Times New Roman" w:hAnsi="Times New Roman" w:cs="Times New Roman"/>
                <w:b/>
                <w:sz w:val="24"/>
                <w:szCs w:val="24"/>
              </w:rPr>
            </w:pPr>
            <w:r>
              <w:rPr>
                <w:rFonts w:ascii="Times New Roman" w:eastAsia="Times New Roman" w:hAnsi="Times New Roman" w:cs="Times New Roman"/>
                <w:b/>
                <w:sz w:val="24"/>
                <w:szCs w:val="24"/>
                <w:lang w:val="kk-KZ"/>
              </w:rPr>
              <w:t xml:space="preserve">АБ </w:t>
            </w:r>
            <w:r>
              <w:rPr>
                <w:rFonts w:ascii="Times New Roman" w:eastAsia="Times New Roman" w:hAnsi="Times New Roman" w:cs="Times New Roman"/>
                <w:b/>
                <w:sz w:val="24"/>
                <w:szCs w:val="24"/>
              </w:rPr>
              <w:t>1+</w:t>
            </w:r>
            <w:r>
              <w:rPr>
                <w:rFonts w:ascii="Times New Roman" w:eastAsia="Times New Roman" w:hAnsi="Times New Roman" w:cs="Times New Roman"/>
                <w:b/>
                <w:sz w:val="24"/>
                <w:szCs w:val="24"/>
                <w:lang w:val="kk-KZ"/>
              </w:rPr>
              <w:t xml:space="preserve"> АБ</w:t>
            </w:r>
            <w:r>
              <w:rPr>
                <w:rFonts w:ascii="Times New Roman" w:eastAsia="Times New Roman" w:hAnsi="Times New Roman" w:cs="Times New Roman"/>
                <w:b/>
                <w:sz w:val="24"/>
                <w:szCs w:val="24"/>
              </w:rPr>
              <w:t>2</w:t>
            </w:r>
          </w:p>
        </w:tc>
        <w:tc>
          <w:tcPr>
            <w:tcW w:w="1843" w:type="dxa"/>
            <w:gridSpan w:val="6"/>
          </w:tcPr>
          <w:p w:rsidR="00A22E33" w:rsidRPr="00AD3252" w:rsidRDefault="00A22E33" w:rsidP="005659C3">
            <w:pPr>
              <w:jc w:val="center"/>
              <w:rPr>
                <w:rFonts w:ascii="Times New Roman" w:eastAsia="Times New Roman" w:hAnsi="Times New Roman" w:cs="Times New Roman"/>
                <w:b/>
                <w:sz w:val="24"/>
                <w:szCs w:val="24"/>
              </w:rPr>
            </w:pPr>
          </w:p>
        </w:tc>
        <w:tc>
          <w:tcPr>
            <w:tcW w:w="2233" w:type="dxa"/>
            <w:gridSpan w:val="2"/>
          </w:tcPr>
          <w:p w:rsidR="00A22E33" w:rsidRDefault="00A22E33" w:rsidP="008144D5">
            <w:pPr>
              <w:pStyle w:val="a6"/>
              <w:tabs>
                <w:tab w:val="left" w:pos="426"/>
              </w:tabs>
              <w:autoSpaceDE w:val="0"/>
              <w:autoSpaceDN w:val="0"/>
              <w:adjustRightInd w:val="0"/>
              <w:ind w:left="0"/>
              <w:contextualSpacing w:val="0"/>
              <w:jc w:val="center"/>
              <w:rPr>
                <w:rFonts w:ascii="Times New Roman" w:hAnsi="Times New Roman" w:cs="Times New Roman"/>
                <w:b/>
                <w:sz w:val="24"/>
                <w:szCs w:val="24"/>
              </w:rPr>
            </w:pPr>
            <w:r>
              <w:rPr>
                <w:rFonts w:ascii="Times New Roman" w:hAnsi="Times New Roman" w:cs="Times New Roman"/>
                <w:b/>
                <w:sz w:val="24"/>
                <w:szCs w:val="24"/>
              </w:rPr>
              <w:t>200</w:t>
            </w:r>
          </w:p>
        </w:tc>
      </w:tr>
      <w:tr w:rsidR="00A22E33" w:rsidRPr="00AD3252" w:rsidTr="00CD0314">
        <w:tc>
          <w:tcPr>
            <w:tcW w:w="1101" w:type="dxa"/>
          </w:tcPr>
          <w:p w:rsidR="00A22E33" w:rsidRPr="00AD3252" w:rsidRDefault="00A22E33" w:rsidP="005659C3">
            <w:pPr>
              <w:jc w:val="center"/>
              <w:rPr>
                <w:rFonts w:ascii="Times New Roman" w:eastAsia="Times New Roman" w:hAnsi="Times New Roman" w:cs="Times New Roman"/>
                <w:b/>
                <w:sz w:val="24"/>
                <w:szCs w:val="24"/>
              </w:rPr>
            </w:pPr>
          </w:p>
        </w:tc>
        <w:tc>
          <w:tcPr>
            <w:tcW w:w="4677" w:type="dxa"/>
            <w:gridSpan w:val="6"/>
          </w:tcPr>
          <w:p w:rsidR="00A22E33" w:rsidRPr="00A22E33" w:rsidRDefault="00A22E33" w:rsidP="005659C3">
            <w:pPr>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Midterm.exam</w:t>
            </w:r>
          </w:p>
        </w:tc>
        <w:tc>
          <w:tcPr>
            <w:tcW w:w="1843" w:type="dxa"/>
            <w:gridSpan w:val="6"/>
          </w:tcPr>
          <w:p w:rsidR="00A22E33" w:rsidRPr="00AD3252" w:rsidRDefault="00A22E33" w:rsidP="005659C3">
            <w:pPr>
              <w:jc w:val="center"/>
              <w:rPr>
                <w:rFonts w:ascii="Times New Roman" w:eastAsia="Times New Roman" w:hAnsi="Times New Roman" w:cs="Times New Roman"/>
                <w:b/>
                <w:sz w:val="24"/>
                <w:szCs w:val="24"/>
              </w:rPr>
            </w:pPr>
          </w:p>
        </w:tc>
        <w:tc>
          <w:tcPr>
            <w:tcW w:w="2233" w:type="dxa"/>
            <w:gridSpan w:val="2"/>
          </w:tcPr>
          <w:p w:rsidR="00A22E33" w:rsidRPr="00A22E33" w:rsidRDefault="00A22E33" w:rsidP="008144D5">
            <w:pPr>
              <w:pStyle w:val="a6"/>
              <w:tabs>
                <w:tab w:val="left" w:pos="426"/>
              </w:tabs>
              <w:autoSpaceDE w:val="0"/>
              <w:autoSpaceDN w:val="0"/>
              <w:adjustRightInd w:val="0"/>
              <w:ind w:left="0"/>
              <w:contextualSpacing w:val="0"/>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r>
      <w:tr w:rsidR="00AE2B3D" w:rsidRPr="00AD3252" w:rsidTr="00CD0314">
        <w:tc>
          <w:tcPr>
            <w:tcW w:w="1101" w:type="dxa"/>
          </w:tcPr>
          <w:p w:rsidR="00AE2B3D" w:rsidRPr="00AD3252" w:rsidRDefault="00AE2B3D" w:rsidP="005659C3">
            <w:pPr>
              <w:jc w:val="center"/>
              <w:rPr>
                <w:rFonts w:ascii="Times New Roman" w:eastAsia="Times New Roman" w:hAnsi="Times New Roman" w:cs="Times New Roman"/>
                <w:b/>
                <w:sz w:val="24"/>
                <w:szCs w:val="24"/>
              </w:rPr>
            </w:pPr>
          </w:p>
        </w:tc>
        <w:tc>
          <w:tcPr>
            <w:tcW w:w="4677" w:type="dxa"/>
            <w:gridSpan w:val="6"/>
          </w:tcPr>
          <w:p w:rsidR="00AE2B3D" w:rsidRPr="00AD3252" w:rsidRDefault="00A22E33" w:rsidP="00AE2B3D">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Емтихан</w:t>
            </w:r>
          </w:p>
        </w:tc>
        <w:tc>
          <w:tcPr>
            <w:tcW w:w="1843" w:type="dxa"/>
            <w:gridSpan w:val="6"/>
          </w:tcPr>
          <w:p w:rsidR="00AE2B3D" w:rsidRPr="00AD3252" w:rsidRDefault="00AE2B3D" w:rsidP="005659C3">
            <w:pPr>
              <w:jc w:val="center"/>
              <w:rPr>
                <w:rFonts w:ascii="Times New Roman" w:eastAsia="Times New Roman" w:hAnsi="Times New Roman" w:cs="Times New Roman"/>
                <w:b/>
                <w:sz w:val="24"/>
                <w:szCs w:val="24"/>
              </w:rPr>
            </w:pPr>
          </w:p>
        </w:tc>
        <w:tc>
          <w:tcPr>
            <w:tcW w:w="2233" w:type="dxa"/>
            <w:gridSpan w:val="2"/>
          </w:tcPr>
          <w:p w:rsidR="00AE2B3D" w:rsidRPr="00A22E33" w:rsidRDefault="00A22E33" w:rsidP="008144D5">
            <w:pPr>
              <w:pStyle w:val="a6"/>
              <w:tabs>
                <w:tab w:val="left" w:pos="426"/>
              </w:tabs>
              <w:autoSpaceDE w:val="0"/>
              <w:autoSpaceDN w:val="0"/>
              <w:adjustRightInd w:val="0"/>
              <w:ind w:left="0"/>
              <w:contextualSpacing w:val="0"/>
              <w:jc w:val="center"/>
              <w:rPr>
                <w:rFonts w:ascii="Times New Roman" w:hAnsi="Times New Roman" w:cs="Times New Roman"/>
                <w:b/>
                <w:sz w:val="24"/>
                <w:szCs w:val="24"/>
                <w:lang w:val="en-US"/>
              </w:rPr>
            </w:pPr>
            <w:r>
              <w:rPr>
                <w:rFonts w:ascii="Times New Roman" w:hAnsi="Times New Roman" w:cs="Times New Roman"/>
                <w:b/>
                <w:sz w:val="24"/>
                <w:szCs w:val="24"/>
                <w:lang w:val="en-US"/>
              </w:rPr>
              <w:t>100</w:t>
            </w:r>
          </w:p>
        </w:tc>
      </w:tr>
    </w:tbl>
    <w:p w:rsidR="00AE2B3D" w:rsidRDefault="00AE2B3D" w:rsidP="00AE2B3D">
      <w:pPr>
        <w:spacing w:after="0" w:line="240" w:lineRule="auto"/>
        <w:jc w:val="center"/>
        <w:rPr>
          <w:rFonts w:ascii="Times New Roman" w:hAnsi="Times New Roman" w:cs="Times New Roman"/>
          <w:sz w:val="24"/>
          <w:szCs w:val="24"/>
        </w:rPr>
      </w:pPr>
    </w:p>
    <w:p w:rsidR="00A22E33" w:rsidRDefault="00A22E33" w:rsidP="00714FBF">
      <w:pPr>
        <w:spacing w:after="0" w:line="360" w:lineRule="auto"/>
        <w:jc w:val="both"/>
        <w:rPr>
          <w:rFonts w:ascii="Times New Roman" w:hAnsi="Times New Roman" w:cs="Times New Roman"/>
          <w:b/>
          <w:sz w:val="24"/>
          <w:szCs w:val="24"/>
          <w:lang w:val="kk-KZ"/>
        </w:rPr>
      </w:pPr>
    </w:p>
    <w:p w:rsidR="00AE2B3D" w:rsidRPr="00A22E33" w:rsidRDefault="00716737" w:rsidP="00A22E33">
      <w:pPr>
        <w:spacing w:after="0" w:line="240" w:lineRule="auto"/>
        <w:jc w:val="both"/>
        <w:rPr>
          <w:rFonts w:ascii="Times New Roman" w:hAnsi="Times New Roman" w:cs="Times New Roman"/>
          <w:b/>
          <w:sz w:val="24"/>
          <w:szCs w:val="24"/>
          <w:lang w:val="kk-KZ"/>
        </w:rPr>
      </w:pPr>
      <w:r w:rsidRPr="00A22E33">
        <w:rPr>
          <w:rFonts w:ascii="Times New Roman" w:hAnsi="Times New Roman" w:cs="Times New Roman"/>
          <w:b/>
          <w:sz w:val="24"/>
          <w:szCs w:val="24"/>
          <w:lang w:val="kk-KZ"/>
        </w:rPr>
        <w:t>Факультет деканы</w:t>
      </w:r>
      <w:r w:rsidR="00AE2B3D" w:rsidRPr="00A22E33">
        <w:rPr>
          <w:rFonts w:ascii="Times New Roman" w:hAnsi="Times New Roman" w:cs="Times New Roman"/>
          <w:b/>
          <w:sz w:val="24"/>
          <w:szCs w:val="24"/>
        </w:rPr>
        <w:tab/>
      </w:r>
      <w:r w:rsidR="00AE2B3D" w:rsidRPr="00A22E33">
        <w:rPr>
          <w:rFonts w:ascii="Times New Roman" w:hAnsi="Times New Roman" w:cs="Times New Roman"/>
          <w:b/>
          <w:sz w:val="24"/>
          <w:szCs w:val="24"/>
        </w:rPr>
        <w:tab/>
      </w:r>
      <w:r w:rsidR="00AE2B3D" w:rsidRPr="00A22E33">
        <w:rPr>
          <w:rFonts w:ascii="Times New Roman" w:hAnsi="Times New Roman" w:cs="Times New Roman"/>
          <w:b/>
          <w:sz w:val="24"/>
          <w:szCs w:val="24"/>
        </w:rPr>
        <w:tab/>
      </w:r>
      <w:r w:rsidR="00AE2B3D" w:rsidRPr="00A22E33">
        <w:rPr>
          <w:rFonts w:ascii="Times New Roman" w:hAnsi="Times New Roman" w:cs="Times New Roman"/>
          <w:b/>
          <w:sz w:val="24"/>
          <w:szCs w:val="24"/>
        </w:rPr>
        <w:tab/>
      </w:r>
      <w:r w:rsidR="00AE2B3D" w:rsidRPr="00A22E33">
        <w:rPr>
          <w:rFonts w:ascii="Times New Roman" w:hAnsi="Times New Roman" w:cs="Times New Roman"/>
          <w:b/>
          <w:sz w:val="24"/>
          <w:szCs w:val="24"/>
        </w:rPr>
        <w:tab/>
      </w:r>
      <w:r w:rsidR="00AE2B3D" w:rsidRPr="00A22E33">
        <w:rPr>
          <w:rFonts w:ascii="Times New Roman" w:hAnsi="Times New Roman" w:cs="Times New Roman"/>
          <w:b/>
          <w:sz w:val="24"/>
          <w:szCs w:val="24"/>
        </w:rPr>
        <w:tab/>
      </w:r>
      <w:r w:rsidR="00A22E33" w:rsidRPr="00A22E33">
        <w:rPr>
          <w:rFonts w:ascii="Times New Roman" w:hAnsi="Times New Roman" w:cs="Times New Roman"/>
          <w:b/>
          <w:sz w:val="24"/>
          <w:szCs w:val="24"/>
          <w:lang w:val="kk-KZ"/>
        </w:rPr>
        <w:t>Д.Л.Байдельдинов</w:t>
      </w:r>
    </w:p>
    <w:p w:rsidR="00A22E33" w:rsidRDefault="00A22E33" w:rsidP="00A22E33">
      <w:pPr>
        <w:spacing w:after="0" w:line="240" w:lineRule="auto"/>
        <w:jc w:val="both"/>
        <w:rPr>
          <w:rFonts w:ascii="Times New Roman" w:hAnsi="Times New Roman" w:cs="Times New Roman"/>
          <w:b/>
          <w:sz w:val="24"/>
          <w:szCs w:val="24"/>
          <w:lang w:val="kk-KZ"/>
        </w:rPr>
      </w:pPr>
    </w:p>
    <w:p w:rsidR="00AE2B3D" w:rsidRPr="00A22E33" w:rsidRDefault="00716737" w:rsidP="00A22E33">
      <w:pPr>
        <w:spacing w:after="0" w:line="240" w:lineRule="auto"/>
        <w:jc w:val="both"/>
        <w:rPr>
          <w:rFonts w:ascii="Times New Roman" w:hAnsi="Times New Roman" w:cs="Times New Roman"/>
          <w:b/>
          <w:sz w:val="24"/>
          <w:szCs w:val="24"/>
          <w:lang w:val="kk-KZ"/>
        </w:rPr>
      </w:pPr>
      <w:r w:rsidRPr="00A22E33">
        <w:rPr>
          <w:rFonts w:ascii="Times New Roman" w:hAnsi="Times New Roman" w:cs="Times New Roman"/>
          <w:b/>
          <w:sz w:val="24"/>
          <w:szCs w:val="24"/>
          <w:lang w:val="kk-KZ"/>
        </w:rPr>
        <w:t>Әдістемелік кеңес төрағасы</w:t>
      </w:r>
      <w:r w:rsidR="00AE2B3D" w:rsidRPr="00495208">
        <w:rPr>
          <w:rFonts w:ascii="Times New Roman" w:hAnsi="Times New Roman" w:cs="Times New Roman"/>
          <w:b/>
          <w:sz w:val="24"/>
          <w:szCs w:val="24"/>
          <w:lang w:val="kk-KZ"/>
        </w:rPr>
        <w:tab/>
      </w:r>
      <w:r w:rsidR="00AE2B3D" w:rsidRPr="00495208">
        <w:rPr>
          <w:rFonts w:ascii="Times New Roman" w:hAnsi="Times New Roman" w:cs="Times New Roman"/>
          <w:b/>
          <w:sz w:val="24"/>
          <w:szCs w:val="24"/>
          <w:lang w:val="kk-KZ"/>
        </w:rPr>
        <w:tab/>
      </w:r>
      <w:r w:rsidR="00AE2B3D" w:rsidRPr="00495208">
        <w:rPr>
          <w:rFonts w:ascii="Times New Roman" w:hAnsi="Times New Roman" w:cs="Times New Roman"/>
          <w:b/>
          <w:sz w:val="24"/>
          <w:szCs w:val="24"/>
          <w:lang w:val="kk-KZ"/>
        </w:rPr>
        <w:tab/>
      </w:r>
      <w:r w:rsidR="00AE2B3D" w:rsidRPr="00495208">
        <w:rPr>
          <w:rFonts w:ascii="Times New Roman" w:hAnsi="Times New Roman" w:cs="Times New Roman"/>
          <w:b/>
          <w:sz w:val="24"/>
          <w:szCs w:val="24"/>
          <w:lang w:val="kk-KZ"/>
        </w:rPr>
        <w:tab/>
      </w:r>
      <w:r w:rsidR="00A22E33" w:rsidRPr="00A22E33">
        <w:rPr>
          <w:rFonts w:ascii="Times New Roman" w:hAnsi="Times New Roman" w:cs="Times New Roman"/>
          <w:b/>
          <w:sz w:val="24"/>
          <w:szCs w:val="24"/>
          <w:lang w:val="kk-KZ"/>
        </w:rPr>
        <w:t>А.А.Урисбаева</w:t>
      </w:r>
    </w:p>
    <w:p w:rsidR="00A22E33" w:rsidRDefault="00A22E33" w:rsidP="00A22E33">
      <w:pPr>
        <w:spacing w:after="0" w:line="240" w:lineRule="auto"/>
        <w:jc w:val="both"/>
        <w:rPr>
          <w:rFonts w:ascii="Times New Roman" w:hAnsi="Times New Roman" w:cs="Times New Roman"/>
          <w:b/>
          <w:sz w:val="24"/>
          <w:szCs w:val="24"/>
          <w:lang w:val="kk-KZ"/>
        </w:rPr>
      </w:pPr>
    </w:p>
    <w:p w:rsidR="00AE2B3D" w:rsidRPr="00A22E33" w:rsidRDefault="00716737" w:rsidP="00A22E33">
      <w:pPr>
        <w:spacing w:after="0" w:line="240" w:lineRule="auto"/>
        <w:jc w:val="both"/>
        <w:rPr>
          <w:rFonts w:ascii="Times New Roman" w:hAnsi="Times New Roman" w:cs="Times New Roman"/>
          <w:b/>
          <w:sz w:val="24"/>
          <w:szCs w:val="24"/>
          <w:lang w:val="kk-KZ"/>
        </w:rPr>
      </w:pPr>
      <w:r w:rsidRPr="00A22E33">
        <w:rPr>
          <w:rFonts w:ascii="Times New Roman" w:hAnsi="Times New Roman" w:cs="Times New Roman"/>
          <w:b/>
          <w:sz w:val="24"/>
          <w:szCs w:val="24"/>
          <w:lang w:val="kk-KZ"/>
        </w:rPr>
        <w:t>Кафедра меңгерушісі</w:t>
      </w:r>
      <w:r w:rsidR="00A22E33" w:rsidRPr="00495208">
        <w:rPr>
          <w:rFonts w:ascii="Times New Roman" w:hAnsi="Times New Roman" w:cs="Times New Roman"/>
          <w:b/>
          <w:sz w:val="24"/>
          <w:szCs w:val="24"/>
          <w:lang w:val="kk-KZ"/>
        </w:rPr>
        <w:tab/>
      </w:r>
      <w:r w:rsidR="00A22E33" w:rsidRPr="00495208">
        <w:rPr>
          <w:rFonts w:ascii="Times New Roman" w:hAnsi="Times New Roman" w:cs="Times New Roman"/>
          <w:b/>
          <w:sz w:val="24"/>
          <w:szCs w:val="24"/>
          <w:lang w:val="kk-KZ"/>
        </w:rPr>
        <w:tab/>
      </w:r>
      <w:r w:rsidR="00A22E33" w:rsidRPr="00495208">
        <w:rPr>
          <w:rFonts w:ascii="Times New Roman" w:hAnsi="Times New Roman" w:cs="Times New Roman"/>
          <w:b/>
          <w:sz w:val="24"/>
          <w:szCs w:val="24"/>
          <w:lang w:val="kk-KZ"/>
        </w:rPr>
        <w:tab/>
      </w:r>
      <w:r w:rsidR="00A22E33" w:rsidRPr="00495208">
        <w:rPr>
          <w:rFonts w:ascii="Times New Roman" w:hAnsi="Times New Roman" w:cs="Times New Roman"/>
          <w:b/>
          <w:sz w:val="24"/>
          <w:szCs w:val="24"/>
          <w:lang w:val="kk-KZ"/>
        </w:rPr>
        <w:tab/>
      </w:r>
      <w:r w:rsidR="00A22E33" w:rsidRPr="00495208">
        <w:rPr>
          <w:rFonts w:ascii="Times New Roman" w:hAnsi="Times New Roman" w:cs="Times New Roman"/>
          <w:b/>
          <w:sz w:val="24"/>
          <w:szCs w:val="24"/>
          <w:lang w:val="kk-KZ"/>
        </w:rPr>
        <w:tab/>
      </w:r>
      <w:r w:rsidR="00A22E33" w:rsidRPr="00A22E33">
        <w:rPr>
          <w:rFonts w:ascii="Times New Roman" w:hAnsi="Times New Roman" w:cs="Times New Roman"/>
          <w:b/>
          <w:sz w:val="24"/>
          <w:szCs w:val="24"/>
          <w:lang w:val="kk-KZ"/>
        </w:rPr>
        <w:t>Р.Е.Джансараева</w:t>
      </w:r>
    </w:p>
    <w:p w:rsidR="00A22E33" w:rsidRDefault="00A22E33" w:rsidP="00A22E33">
      <w:pPr>
        <w:spacing w:after="0" w:line="240" w:lineRule="auto"/>
        <w:jc w:val="both"/>
        <w:rPr>
          <w:rFonts w:ascii="Times New Roman" w:hAnsi="Times New Roman" w:cs="Times New Roman"/>
          <w:b/>
          <w:sz w:val="24"/>
          <w:szCs w:val="24"/>
          <w:lang w:val="kk-KZ"/>
        </w:rPr>
      </w:pPr>
    </w:p>
    <w:p w:rsidR="00AE2B3D" w:rsidRPr="00A22E33" w:rsidRDefault="00716737" w:rsidP="00A22E33">
      <w:pPr>
        <w:spacing w:after="0" w:line="240" w:lineRule="auto"/>
        <w:jc w:val="both"/>
        <w:rPr>
          <w:rFonts w:ascii="Times New Roman" w:hAnsi="Times New Roman" w:cs="Times New Roman"/>
          <w:b/>
          <w:sz w:val="24"/>
          <w:szCs w:val="24"/>
          <w:lang w:val="kk-KZ"/>
        </w:rPr>
      </w:pPr>
      <w:r w:rsidRPr="00A22E33">
        <w:rPr>
          <w:rFonts w:ascii="Times New Roman" w:hAnsi="Times New Roman" w:cs="Times New Roman"/>
          <w:b/>
          <w:sz w:val="24"/>
          <w:szCs w:val="24"/>
          <w:lang w:val="kk-KZ"/>
        </w:rPr>
        <w:t>Дәріскер</w:t>
      </w:r>
      <w:r w:rsidR="00AE2B3D" w:rsidRPr="00495208">
        <w:rPr>
          <w:rFonts w:ascii="Times New Roman" w:hAnsi="Times New Roman" w:cs="Times New Roman"/>
          <w:b/>
          <w:sz w:val="24"/>
          <w:szCs w:val="24"/>
          <w:lang w:val="kk-KZ"/>
        </w:rPr>
        <w:tab/>
      </w:r>
      <w:r w:rsidR="00AE2B3D" w:rsidRPr="00495208">
        <w:rPr>
          <w:rFonts w:ascii="Times New Roman" w:hAnsi="Times New Roman" w:cs="Times New Roman"/>
          <w:b/>
          <w:sz w:val="24"/>
          <w:szCs w:val="24"/>
          <w:lang w:val="kk-KZ"/>
        </w:rPr>
        <w:tab/>
      </w:r>
      <w:r w:rsidR="00AE2B3D" w:rsidRPr="00495208">
        <w:rPr>
          <w:rFonts w:ascii="Times New Roman" w:hAnsi="Times New Roman" w:cs="Times New Roman"/>
          <w:b/>
          <w:sz w:val="24"/>
          <w:szCs w:val="24"/>
          <w:lang w:val="kk-KZ"/>
        </w:rPr>
        <w:tab/>
      </w:r>
      <w:r w:rsidR="00AE2B3D" w:rsidRPr="00495208">
        <w:rPr>
          <w:rFonts w:ascii="Times New Roman" w:hAnsi="Times New Roman" w:cs="Times New Roman"/>
          <w:b/>
          <w:sz w:val="24"/>
          <w:szCs w:val="24"/>
          <w:lang w:val="kk-KZ"/>
        </w:rPr>
        <w:tab/>
      </w:r>
      <w:r w:rsidR="00AE2B3D" w:rsidRPr="00495208">
        <w:rPr>
          <w:rFonts w:ascii="Times New Roman" w:hAnsi="Times New Roman" w:cs="Times New Roman"/>
          <w:b/>
          <w:sz w:val="24"/>
          <w:szCs w:val="24"/>
          <w:lang w:val="kk-KZ"/>
        </w:rPr>
        <w:tab/>
      </w:r>
      <w:r w:rsidR="00AE2B3D" w:rsidRPr="00495208">
        <w:rPr>
          <w:rFonts w:ascii="Times New Roman" w:hAnsi="Times New Roman" w:cs="Times New Roman"/>
          <w:b/>
          <w:sz w:val="24"/>
          <w:szCs w:val="24"/>
          <w:lang w:val="kk-KZ"/>
        </w:rPr>
        <w:tab/>
      </w:r>
      <w:r w:rsidR="00AE2B3D" w:rsidRPr="00495208">
        <w:rPr>
          <w:rFonts w:ascii="Times New Roman" w:hAnsi="Times New Roman" w:cs="Times New Roman"/>
          <w:b/>
          <w:sz w:val="24"/>
          <w:szCs w:val="24"/>
          <w:lang w:val="kk-KZ"/>
        </w:rPr>
        <w:tab/>
      </w:r>
      <w:r w:rsidR="00A22E33" w:rsidRPr="00A22E33">
        <w:rPr>
          <w:rFonts w:ascii="Times New Roman" w:hAnsi="Times New Roman" w:cs="Times New Roman"/>
          <w:b/>
          <w:sz w:val="24"/>
          <w:szCs w:val="24"/>
          <w:lang w:val="kk-KZ"/>
        </w:rPr>
        <w:t>Е.Т.</w:t>
      </w:r>
      <w:r w:rsidR="00264FAD">
        <w:rPr>
          <w:rFonts w:ascii="Times New Roman" w:hAnsi="Times New Roman" w:cs="Times New Roman"/>
          <w:b/>
          <w:sz w:val="24"/>
          <w:szCs w:val="24"/>
          <w:lang w:val="kk-KZ"/>
        </w:rPr>
        <w:t>Алимкулов</w:t>
      </w:r>
    </w:p>
    <w:p w:rsidR="009C4F08" w:rsidRDefault="009C4F08" w:rsidP="00A22E33">
      <w:pPr>
        <w:spacing w:after="0" w:line="240" w:lineRule="auto"/>
        <w:jc w:val="both"/>
        <w:rPr>
          <w:rFonts w:ascii="Times New Roman" w:hAnsi="Times New Roman" w:cs="Times New Roman"/>
          <w:sz w:val="24"/>
          <w:szCs w:val="24"/>
          <w:lang w:val="kk-KZ"/>
        </w:rPr>
      </w:pPr>
    </w:p>
    <w:p w:rsidR="009C4F08" w:rsidRDefault="009C4F08" w:rsidP="00714FBF">
      <w:pPr>
        <w:spacing w:after="0" w:line="360" w:lineRule="auto"/>
        <w:jc w:val="both"/>
        <w:rPr>
          <w:rFonts w:ascii="Times New Roman" w:hAnsi="Times New Roman" w:cs="Times New Roman"/>
          <w:sz w:val="24"/>
          <w:szCs w:val="24"/>
          <w:lang w:val="kk-KZ"/>
        </w:rPr>
      </w:pPr>
    </w:p>
    <w:sectPr w:rsidR="009C4F08" w:rsidSect="00B061CF">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
    <w:altName w:val="Arial Unicode MS"/>
    <w:panose1 w:val="00000000000000000000"/>
    <w:charset w:val="81"/>
    <w:family w:val="roman"/>
    <w:notTrueType/>
    <w:pitch w:val="variable"/>
    <w:sig w:usb0="00000001" w:usb1="09060000" w:usb2="00000010" w:usb3="00000000" w:csb0="00080000"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EB"/>
    <w:multiLevelType w:val="hybridMultilevel"/>
    <w:tmpl w:val="CD4C62FE"/>
    <w:lvl w:ilvl="0" w:tplc="39F60384">
      <w:start w:val="1"/>
      <w:numFmt w:val="decimal"/>
      <w:lvlText w:val="%1."/>
      <w:lvlJc w:val="left"/>
      <w:pPr>
        <w:tabs>
          <w:tab w:val="num" w:pos="720"/>
        </w:tabs>
        <w:ind w:left="720" w:hanging="360"/>
      </w:pPr>
      <w:rPr>
        <w:b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2CD6"/>
    <w:multiLevelType w:val="hybridMultilevel"/>
    <w:tmpl w:val="000072AE"/>
    <w:lvl w:ilvl="0" w:tplc="00006952">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4DB7"/>
    <w:multiLevelType w:val="hybridMultilevel"/>
    <w:tmpl w:val="00001547"/>
    <w:lvl w:ilvl="0" w:tplc="000054DE">
      <w:start w:val="1"/>
      <w:numFmt w:val="bullet"/>
      <w:lvlText w:val="-"/>
      <w:lvlJc w:val="left"/>
      <w:pPr>
        <w:tabs>
          <w:tab w:val="num" w:pos="720"/>
        </w:tabs>
        <w:ind w:left="720" w:hanging="360"/>
      </w:pPr>
    </w:lvl>
    <w:lvl w:ilvl="1" w:tplc="000039B3">
      <w:start w:val="8"/>
      <w:numFmt w:val="decimal"/>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5AF1"/>
    <w:multiLevelType w:val="hybridMultilevel"/>
    <w:tmpl w:val="000041BB"/>
    <w:lvl w:ilvl="0" w:tplc="000026E9">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5F90"/>
    <w:multiLevelType w:val="hybridMultilevel"/>
    <w:tmpl w:val="00001649"/>
    <w:lvl w:ilvl="0" w:tplc="00006DF1">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6784"/>
    <w:multiLevelType w:val="hybridMultilevel"/>
    <w:tmpl w:val="00004AE1"/>
    <w:lvl w:ilvl="0" w:tplc="00003D6C">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3A45483"/>
    <w:multiLevelType w:val="hybridMultilevel"/>
    <w:tmpl w:val="BAB4106E"/>
    <w:lvl w:ilvl="0" w:tplc="04190011">
      <w:start w:val="1"/>
      <w:numFmt w:val="decimal"/>
      <w:lvlText w:val="%1)"/>
      <w:lvlJc w:val="left"/>
      <w:pPr>
        <w:ind w:left="1038" w:hanging="360"/>
      </w:pPr>
    </w:lvl>
    <w:lvl w:ilvl="1" w:tplc="04190019">
      <w:start w:val="1"/>
      <w:numFmt w:val="lowerLetter"/>
      <w:lvlText w:val="%2."/>
      <w:lvlJc w:val="left"/>
      <w:pPr>
        <w:ind w:left="1758" w:hanging="360"/>
      </w:pPr>
    </w:lvl>
    <w:lvl w:ilvl="2" w:tplc="0419001B" w:tentative="1">
      <w:start w:val="1"/>
      <w:numFmt w:val="lowerRoman"/>
      <w:lvlText w:val="%3."/>
      <w:lvlJc w:val="right"/>
      <w:pPr>
        <w:ind w:left="2478" w:hanging="180"/>
      </w:pPr>
    </w:lvl>
    <w:lvl w:ilvl="3" w:tplc="0419000F" w:tentative="1">
      <w:start w:val="1"/>
      <w:numFmt w:val="decimal"/>
      <w:lvlText w:val="%4."/>
      <w:lvlJc w:val="left"/>
      <w:pPr>
        <w:ind w:left="3198" w:hanging="360"/>
      </w:pPr>
    </w:lvl>
    <w:lvl w:ilvl="4" w:tplc="04190019" w:tentative="1">
      <w:start w:val="1"/>
      <w:numFmt w:val="lowerLetter"/>
      <w:lvlText w:val="%5."/>
      <w:lvlJc w:val="left"/>
      <w:pPr>
        <w:ind w:left="3918" w:hanging="360"/>
      </w:pPr>
    </w:lvl>
    <w:lvl w:ilvl="5" w:tplc="0419001B" w:tentative="1">
      <w:start w:val="1"/>
      <w:numFmt w:val="lowerRoman"/>
      <w:lvlText w:val="%6."/>
      <w:lvlJc w:val="right"/>
      <w:pPr>
        <w:ind w:left="4638" w:hanging="180"/>
      </w:pPr>
    </w:lvl>
    <w:lvl w:ilvl="6" w:tplc="0419000F" w:tentative="1">
      <w:start w:val="1"/>
      <w:numFmt w:val="decimal"/>
      <w:lvlText w:val="%7."/>
      <w:lvlJc w:val="left"/>
      <w:pPr>
        <w:ind w:left="5358" w:hanging="360"/>
      </w:pPr>
    </w:lvl>
    <w:lvl w:ilvl="7" w:tplc="04190019" w:tentative="1">
      <w:start w:val="1"/>
      <w:numFmt w:val="lowerLetter"/>
      <w:lvlText w:val="%8."/>
      <w:lvlJc w:val="left"/>
      <w:pPr>
        <w:ind w:left="6078" w:hanging="360"/>
      </w:pPr>
    </w:lvl>
    <w:lvl w:ilvl="8" w:tplc="0419001B" w:tentative="1">
      <w:start w:val="1"/>
      <w:numFmt w:val="lowerRoman"/>
      <w:lvlText w:val="%9."/>
      <w:lvlJc w:val="right"/>
      <w:pPr>
        <w:ind w:left="6798" w:hanging="180"/>
      </w:pPr>
    </w:lvl>
  </w:abstractNum>
  <w:abstractNum w:abstractNumId="8">
    <w:nsid w:val="1CD42E7B"/>
    <w:multiLevelType w:val="hybridMultilevel"/>
    <w:tmpl w:val="2D3252A8"/>
    <w:lvl w:ilvl="0" w:tplc="A866F99A">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nsid w:val="284E65E6"/>
    <w:multiLevelType w:val="hybridMultilevel"/>
    <w:tmpl w:val="D848F88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8643CD0"/>
    <w:multiLevelType w:val="hybridMultilevel"/>
    <w:tmpl w:val="2ACC4E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B92468C"/>
    <w:multiLevelType w:val="hybridMultilevel"/>
    <w:tmpl w:val="5A90C3A6"/>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13">
    <w:nsid w:val="38915188"/>
    <w:multiLevelType w:val="hybridMultilevel"/>
    <w:tmpl w:val="3F7CED3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45063599"/>
    <w:multiLevelType w:val="hybridMultilevel"/>
    <w:tmpl w:val="CC4C2C1A"/>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DA374A4"/>
    <w:multiLevelType w:val="singleLevel"/>
    <w:tmpl w:val="04190001"/>
    <w:lvl w:ilvl="0">
      <w:start w:val="1"/>
      <w:numFmt w:val="bullet"/>
      <w:lvlText w:val=""/>
      <w:lvlJc w:val="left"/>
      <w:pPr>
        <w:tabs>
          <w:tab w:val="num" w:pos="720"/>
        </w:tabs>
        <w:ind w:left="720" w:hanging="360"/>
      </w:pPr>
      <w:rPr>
        <w:rFonts w:ascii="Symbol" w:hAnsi="Symbol" w:hint="default"/>
      </w:rPr>
    </w:lvl>
  </w:abstractNum>
  <w:abstractNum w:abstractNumId="17">
    <w:nsid w:val="620F19F0"/>
    <w:multiLevelType w:val="hybridMultilevel"/>
    <w:tmpl w:val="791CCDA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3E1798C"/>
    <w:multiLevelType w:val="hybridMultilevel"/>
    <w:tmpl w:val="7D2205B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4E60F27"/>
    <w:multiLevelType w:val="hybridMultilevel"/>
    <w:tmpl w:val="7638C74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67DE101D"/>
    <w:multiLevelType w:val="hybridMultilevel"/>
    <w:tmpl w:val="35F8FC84"/>
    <w:lvl w:ilvl="0" w:tplc="21201624">
      <w:start w:val="1"/>
      <w:numFmt w:val="decimal"/>
      <w:lvlText w:val="%1."/>
      <w:lvlJc w:val="left"/>
      <w:pPr>
        <w:ind w:left="720" w:hanging="360"/>
      </w:pPr>
      <w:rPr>
        <w:rFonts w:ascii="Times New Roman" w:hAnsi="Times New Roman" w:cs="Times New Roman"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7207576F"/>
    <w:multiLevelType w:val="hybridMultilevel"/>
    <w:tmpl w:val="123CD8B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7A3D3A1E"/>
    <w:multiLevelType w:val="hybridMultilevel"/>
    <w:tmpl w:val="85F21D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9"/>
  </w:num>
  <w:num w:numId="2">
    <w:abstractNumId w:val="20"/>
  </w:num>
  <w:num w:numId="3">
    <w:abstractNumId w:val="15"/>
  </w:num>
  <w:num w:numId="4">
    <w:abstractNumId w:val="11"/>
  </w:num>
  <w:num w:numId="5">
    <w:abstractNumId w:val="0"/>
  </w:num>
  <w:num w:numId="6">
    <w:abstractNumId w:val="6"/>
  </w:num>
  <w:num w:numId="7">
    <w:abstractNumId w:val="2"/>
  </w:num>
  <w:num w:numId="8">
    <w:abstractNumId w:val="5"/>
  </w:num>
  <w:num w:numId="9">
    <w:abstractNumId w:val="4"/>
  </w:num>
  <w:num w:numId="10">
    <w:abstractNumId w:val="1"/>
  </w:num>
  <w:num w:numId="11">
    <w:abstractNumId w:val="12"/>
  </w:num>
  <w:num w:numId="12">
    <w:abstractNumId w:val="8"/>
  </w:num>
  <w:num w:numId="13">
    <w:abstractNumId w:val="16"/>
  </w:num>
  <w:num w:numId="14">
    <w:abstractNumId w:val="10"/>
  </w:num>
  <w:num w:numId="15">
    <w:abstractNumId w:val="18"/>
  </w:num>
  <w:num w:numId="16">
    <w:abstractNumId w:val="3"/>
  </w:num>
  <w:num w:numId="17">
    <w:abstractNumId w:val="7"/>
  </w:num>
  <w:num w:numId="18">
    <w:abstractNumId w:val="19"/>
  </w:num>
  <w:num w:numId="19">
    <w:abstractNumId w:val="22"/>
  </w:num>
  <w:num w:numId="20">
    <w:abstractNumId w:val="17"/>
  </w:num>
  <w:num w:numId="21">
    <w:abstractNumId w:val="14"/>
  </w:num>
  <w:num w:numId="22">
    <w:abstractNumId w:val="13"/>
  </w:num>
  <w:num w:numId="2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636"/>
    <w:rsid w:val="000013B8"/>
    <w:rsid w:val="00002036"/>
    <w:rsid w:val="00002E91"/>
    <w:rsid w:val="00003096"/>
    <w:rsid w:val="000033CF"/>
    <w:rsid w:val="00004964"/>
    <w:rsid w:val="00006EA3"/>
    <w:rsid w:val="000076FA"/>
    <w:rsid w:val="000101E5"/>
    <w:rsid w:val="00010C01"/>
    <w:rsid w:val="000115BA"/>
    <w:rsid w:val="00011EBF"/>
    <w:rsid w:val="00012958"/>
    <w:rsid w:val="000149D5"/>
    <w:rsid w:val="00014D18"/>
    <w:rsid w:val="00015317"/>
    <w:rsid w:val="000167EC"/>
    <w:rsid w:val="000168E8"/>
    <w:rsid w:val="0001758E"/>
    <w:rsid w:val="000220FA"/>
    <w:rsid w:val="00022E20"/>
    <w:rsid w:val="000233B3"/>
    <w:rsid w:val="000235CB"/>
    <w:rsid w:val="0002412B"/>
    <w:rsid w:val="0002567F"/>
    <w:rsid w:val="00026568"/>
    <w:rsid w:val="00026F9D"/>
    <w:rsid w:val="00033482"/>
    <w:rsid w:val="00034AC1"/>
    <w:rsid w:val="000364C0"/>
    <w:rsid w:val="000368B3"/>
    <w:rsid w:val="00036A96"/>
    <w:rsid w:val="00040F42"/>
    <w:rsid w:val="0004336B"/>
    <w:rsid w:val="0004771F"/>
    <w:rsid w:val="00051245"/>
    <w:rsid w:val="0005204D"/>
    <w:rsid w:val="00053661"/>
    <w:rsid w:val="0005374B"/>
    <w:rsid w:val="000545BF"/>
    <w:rsid w:val="0005562E"/>
    <w:rsid w:val="00057A7D"/>
    <w:rsid w:val="00060D7F"/>
    <w:rsid w:val="00061BC8"/>
    <w:rsid w:val="000625B4"/>
    <w:rsid w:val="000625C2"/>
    <w:rsid w:val="00062AD6"/>
    <w:rsid w:val="00063FDB"/>
    <w:rsid w:val="0006497E"/>
    <w:rsid w:val="00064C56"/>
    <w:rsid w:val="00065382"/>
    <w:rsid w:val="0006577B"/>
    <w:rsid w:val="00070CBB"/>
    <w:rsid w:val="000723D3"/>
    <w:rsid w:val="000736F4"/>
    <w:rsid w:val="00074AE1"/>
    <w:rsid w:val="00075819"/>
    <w:rsid w:val="00076CA2"/>
    <w:rsid w:val="00081333"/>
    <w:rsid w:val="00083A63"/>
    <w:rsid w:val="00083FB5"/>
    <w:rsid w:val="000840E5"/>
    <w:rsid w:val="00084DDB"/>
    <w:rsid w:val="00085892"/>
    <w:rsid w:val="00087111"/>
    <w:rsid w:val="0009075D"/>
    <w:rsid w:val="00092538"/>
    <w:rsid w:val="00092C10"/>
    <w:rsid w:val="00092D9B"/>
    <w:rsid w:val="000A15FB"/>
    <w:rsid w:val="000A1F60"/>
    <w:rsid w:val="000A226B"/>
    <w:rsid w:val="000A308A"/>
    <w:rsid w:val="000A31AB"/>
    <w:rsid w:val="000A3C0C"/>
    <w:rsid w:val="000A6BEE"/>
    <w:rsid w:val="000A7161"/>
    <w:rsid w:val="000A76FF"/>
    <w:rsid w:val="000B004C"/>
    <w:rsid w:val="000B1348"/>
    <w:rsid w:val="000B3AFB"/>
    <w:rsid w:val="000B3E28"/>
    <w:rsid w:val="000B5D47"/>
    <w:rsid w:val="000B5DC4"/>
    <w:rsid w:val="000B6000"/>
    <w:rsid w:val="000B658D"/>
    <w:rsid w:val="000C01E2"/>
    <w:rsid w:val="000C16C0"/>
    <w:rsid w:val="000C1EA8"/>
    <w:rsid w:val="000C2960"/>
    <w:rsid w:val="000C3B19"/>
    <w:rsid w:val="000C3E0E"/>
    <w:rsid w:val="000C456D"/>
    <w:rsid w:val="000C4FEB"/>
    <w:rsid w:val="000C5C06"/>
    <w:rsid w:val="000D0B1A"/>
    <w:rsid w:val="000D2A65"/>
    <w:rsid w:val="000D362E"/>
    <w:rsid w:val="000D6645"/>
    <w:rsid w:val="000D757E"/>
    <w:rsid w:val="000E1E3F"/>
    <w:rsid w:val="000E30E3"/>
    <w:rsid w:val="000E374B"/>
    <w:rsid w:val="000E5B5E"/>
    <w:rsid w:val="000E6735"/>
    <w:rsid w:val="000E7557"/>
    <w:rsid w:val="000E77FE"/>
    <w:rsid w:val="000F0CA5"/>
    <w:rsid w:val="000F3B15"/>
    <w:rsid w:val="000F509C"/>
    <w:rsid w:val="000F5214"/>
    <w:rsid w:val="000F5959"/>
    <w:rsid w:val="000F7D74"/>
    <w:rsid w:val="00100273"/>
    <w:rsid w:val="0010093B"/>
    <w:rsid w:val="001033B2"/>
    <w:rsid w:val="00110866"/>
    <w:rsid w:val="00112016"/>
    <w:rsid w:val="0011219B"/>
    <w:rsid w:val="00115AD7"/>
    <w:rsid w:val="00116560"/>
    <w:rsid w:val="00116F60"/>
    <w:rsid w:val="0012066A"/>
    <w:rsid w:val="00121017"/>
    <w:rsid w:val="00122B51"/>
    <w:rsid w:val="00122D38"/>
    <w:rsid w:val="00123663"/>
    <w:rsid w:val="00124D2F"/>
    <w:rsid w:val="00126337"/>
    <w:rsid w:val="00126343"/>
    <w:rsid w:val="00131077"/>
    <w:rsid w:val="00131390"/>
    <w:rsid w:val="00132EC0"/>
    <w:rsid w:val="001334A1"/>
    <w:rsid w:val="0013477B"/>
    <w:rsid w:val="001351A5"/>
    <w:rsid w:val="0013782D"/>
    <w:rsid w:val="00142210"/>
    <w:rsid w:val="00142520"/>
    <w:rsid w:val="00143191"/>
    <w:rsid w:val="00145B1F"/>
    <w:rsid w:val="00147081"/>
    <w:rsid w:val="00147AAA"/>
    <w:rsid w:val="0015099B"/>
    <w:rsid w:val="00150BBE"/>
    <w:rsid w:val="00152DB7"/>
    <w:rsid w:val="00154322"/>
    <w:rsid w:val="001549A1"/>
    <w:rsid w:val="0015671D"/>
    <w:rsid w:val="00157BD8"/>
    <w:rsid w:val="0016044B"/>
    <w:rsid w:val="0016066E"/>
    <w:rsid w:val="00161051"/>
    <w:rsid w:val="0016148A"/>
    <w:rsid w:val="00162555"/>
    <w:rsid w:val="00164C7D"/>
    <w:rsid w:val="001659B4"/>
    <w:rsid w:val="00166DE0"/>
    <w:rsid w:val="00167FAA"/>
    <w:rsid w:val="001709F4"/>
    <w:rsid w:val="001729E6"/>
    <w:rsid w:val="00177EDF"/>
    <w:rsid w:val="001809BC"/>
    <w:rsid w:val="00180FAA"/>
    <w:rsid w:val="001814C9"/>
    <w:rsid w:val="00181E02"/>
    <w:rsid w:val="00182829"/>
    <w:rsid w:val="00183B34"/>
    <w:rsid w:val="001843F2"/>
    <w:rsid w:val="0018535B"/>
    <w:rsid w:val="00187C89"/>
    <w:rsid w:val="00190D75"/>
    <w:rsid w:val="001946A1"/>
    <w:rsid w:val="00194AE4"/>
    <w:rsid w:val="00195215"/>
    <w:rsid w:val="0019576F"/>
    <w:rsid w:val="00195AC7"/>
    <w:rsid w:val="001A217E"/>
    <w:rsid w:val="001A251C"/>
    <w:rsid w:val="001A2785"/>
    <w:rsid w:val="001A28BE"/>
    <w:rsid w:val="001A426C"/>
    <w:rsid w:val="001A4B5F"/>
    <w:rsid w:val="001B0C2E"/>
    <w:rsid w:val="001B0D24"/>
    <w:rsid w:val="001B2210"/>
    <w:rsid w:val="001B4DD2"/>
    <w:rsid w:val="001B68B8"/>
    <w:rsid w:val="001B6D68"/>
    <w:rsid w:val="001C066D"/>
    <w:rsid w:val="001C0C8B"/>
    <w:rsid w:val="001C0D7C"/>
    <w:rsid w:val="001C1C6C"/>
    <w:rsid w:val="001C29D2"/>
    <w:rsid w:val="001C5209"/>
    <w:rsid w:val="001C64BA"/>
    <w:rsid w:val="001C6FE1"/>
    <w:rsid w:val="001C7B40"/>
    <w:rsid w:val="001D3766"/>
    <w:rsid w:val="001D6AB5"/>
    <w:rsid w:val="001D6E83"/>
    <w:rsid w:val="001F4574"/>
    <w:rsid w:val="001F6E73"/>
    <w:rsid w:val="001F6E96"/>
    <w:rsid w:val="001F799C"/>
    <w:rsid w:val="001F7AFA"/>
    <w:rsid w:val="001F7CD4"/>
    <w:rsid w:val="002027CF"/>
    <w:rsid w:val="00202C67"/>
    <w:rsid w:val="00204908"/>
    <w:rsid w:val="002050D5"/>
    <w:rsid w:val="00205B95"/>
    <w:rsid w:val="00207BB2"/>
    <w:rsid w:val="00210C70"/>
    <w:rsid w:val="00211DD0"/>
    <w:rsid w:val="002123B5"/>
    <w:rsid w:val="002125C9"/>
    <w:rsid w:val="00212676"/>
    <w:rsid w:val="00212A2D"/>
    <w:rsid w:val="00212C50"/>
    <w:rsid w:val="00213C2E"/>
    <w:rsid w:val="002140DF"/>
    <w:rsid w:val="00216B8E"/>
    <w:rsid w:val="00216FA0"/>
    <w:rsid w:val="00222398"/>
    <w:rsid w:val="00222CA9"/>
    <w:rsid w:val="00223064"/>
    <w:rsid w:val="00225041"/>
    <w:rsid w:val="0022583F"/>
    <w:rsid w:val="00225B00"/>
    <w:rsid w:val="002265F7"/>
    <w:rsid w:val="002268DD"/>
    <w:rsid w:val="00226974"/>
    <w:rsid w:val="00226AEC"/>
    <w:rsid w:val="002271B7"/>
    <w:rsid w:val="002275E8"/>
    <w:rsid w:val="00232C55"/>
    <w:rsid w:val="002332B5"/>
    <w:rsid w:val="002353D5"/>
    <w:rsid w:val="0023658A"/>
    <w:rsid w:val="002372E5"/>
    <w:rsid w:val="00237C43"/>
    <w:rsid w:val="0024100F"/>
    <w:rsid w:val="00241F2C"/>
    <w:rsid w:val="00242602"/>
    <w:rsid w:val="00243C9D"/>
    <w:rsid w:val="00243EC5"/>
    <w:rsid w:val="00244640"/>
    <w:rsid w:val="00244759"/>
    <w:rsid w:val="002465B2"/>
    <w:rsid w:val="00246E34"/>
    <w:rsid w:val="002523CD"/>
    <w:rsid w:val="00255C99"/>
    <w:rsid w:val="00255CAA"/>
    <w:rsid w:val="00255E6C"/>
    <w:rsid w:val="0025732E"/>
    <w:rsid w:val="0025771C"/>
    <w:rsid w:val="00257C92"/>
    <w:rsid w:val="0026018F"/>
    <w:rsid w:val="00260FDC"/>
    <w:rsid w:val="00261C8A"/>
    <w:rsid w:val="0026368B"/>
    <w:rsid w:val="00264179"/>
    <w:rsid w:val="00264FAD"/>
    <w:rsid w:val="00265489"/>
    <w:rsid w:val="00265624"/>
    <w:rsid w:val="00265F5A"/>
    <w:rsid w:val="0026718B"/>
    <w:rsid w:val="00271B7D"/>
    <w:rsid w:val="00273B0F"/>
    <w:rsid w:val="00274066"/>
    <w:rsid w:val="002740ED"/>
    <w:rsid w:val="002741A9"/>
    <w:rsid w:val="002745A2"/>
    <w:rsid w:val="00275190"/>
    <w:rsid w:val="00275825"/>
    <w:rsid w:val="00277890"/>
    <w:rsid w:val="00280554"/>
    <w:rsid w:val="002805F8"/>
    <w:rsid w:val="002851EE"/>
    <w:rsid w:val="002854D8"/>
    <w:rsid w:val="00290916"/>
    <w:rsid w:val="00290ABE"/>
    <w:rsid w:val="00290B32"/>
    <w:rsid w:val="00290BAF"/>
    <w:rsid w:val="00290E6F"/>
    <w:rsid w:val="00291DE0"/>
    <w:rsid w:val="002929C3"/>
    <w:rsid w:val="00292AF8"/>
    <w:rsid w:val="0029365D"/>
    <w:rsid w:val="002937C7"/>
    <w:rsid w:val="002938CD"/>
    <w:rsid w:val="00293B62"/>
    <w:rsid w:val="00294039"/>
    <w:rsid w:val="00294764"/>
    <w:rsid w:val="002957F5"/>
    <w:rsid w:val="00295C1D"/>
    <w:rsid w:val="00295E91"/>
    <w:rsid w:val="002A0CC2"/>
    <w:rsid w:val="002A13A6"/>
    <w:rsid w:val="002A1940"/>
    <w:rsid w:val="002A2D4A"/>
    <w:rsid w:val="002A3231"/>
    <w:rsid w:val="002A3EB2"/>
    <w:rsid w:val="002A5A51"/>
    <w:rsid w:val="002A775E"/>
    <w:rsid w:val="002B0635"/>
    <w:rsid w:val="002B0851"/>
    <w:rsid w:val="002B0A21"/>
    <w:rsid w:val="002B0ACF"/>
    <w:rsid w:val="002B4FA7"/>
    <w:rsid w:val="002B5C4E"/>
    <w:rsid w:val="002B5D50"/>
    <w:rsid w:val="002C0D6B"/>
    <w:rsid w:val="002C3521"/>
    <w:rsid w:val="002C5BFE"/>
    <w:rsid w:val="002C62B4"/>
    <w:rsid w:val="002C69F9"/>
    <w:rsid w:val="002C6F74"/>
    <w:rsid w:val="002C7B8E"/>
    <w:rsid w:val="002D2BA3"/>
    <w:rsid w:val="002D3AD3"/>
    <w:rsid w:val="002D54B9"/>
    <w:rsid w:val="002D5BED"/>
    <w:rsid w:val="002D6642"/>
    <w:rsid w:val="002D68BD"/>
    <w:rsid w:val="002D74B0"/>
    <w:rsid w:val="002E0884"/>
    <w:rsid w:val="002E1CF1"/>
    <w:rsid w:val="002E34DF"/>
    <w:rsid w:val="002E5203"/>
    <w:rsid w:val="002F3213"/>
    <w:rsid w:val="002F5FE8"/>
    <w:rsid w:val="0030099E"/>
    <w:rsid w:val="00304AAC"/>
    <w:rsid w:val="0030576E"/>
    <w:rsid w:val="003058A1"/>
    <w:rsid w:val="00307025"/>
    <w:rsid w:val="00307455"/>
    <w:rsid w:val="00307E16"/>
    <w:rsid w:val="003130E2"/>
    <w:rsid w:val="00314EF7"/>
    <w:rsid w:val="00314F93"/>
    <w:rsid w:val="003150CF"/>
    <w:rsid w:val="00315718"/>
    <w:rsid w:val="003161CA"/>
    <w:rsid w:val="00316819"/>
    <w:rsid w:val="003169CD"/>
    <w:rsid w:val="00320003"/>
    <w:rsid w:val="003201EF"/>
    <w:rsid w:val="003214A1"/>
    <w:rsid w:val="003225A4"/>
    <w:rsid w:val="00323D2B"/>
    <w:rsid w:val="0032436B"/>
    <w:rsid w:val="00324BEA"/>
    <w:rsid w:val="00325F5D"/>
    <w:rsid w:val="0033224F"/>
    <w:rsid w:val="003359EC"/>
    <w:rsid w:val="00337F37"/>
    <w:rsid w:val="00340230"/>
    <w:rsid w:val="00340BFD"/>
    <w:rsid w:val="00341ABA"/>
    <w:rsid w:val="0034354F"/>
    <w:rsid w:val="00343725"/>
    <w:rsid w:val="003442C2"/>
    <w:rsid w:val="003449DD"/>
    <w:rsid w:val="00344ABC"/>
    <w:rsid w:val="003457D1"/>
    <w:rsid w:val="00345C19"/>
    <w:rsid w:val="00345D97"/>
    <w:rsid w:val="003468A0"/>
    <w:rsid w:val="0035281E"/>
    <w:rsid w:val="00353A6E"/>
    <w:rsid w:val="003553AB"/>
    <w:rsid w:val="00360C3E"/>
    <w:rsid w:val="003637B0"/>
    <w:rsid w:val="00364057"/>
    <w:rsid w:val="00365292"/>
    <w:rsid w:val="00365793"/>
    <w:rsid w:val="00366124"/>
    <w:rsid w:val="00366CDF"/>
    <w:rsid w:val="00366D1E"/>
    <w:rsid w:val="00366E12"/>
    <w:rsid w:val="00372502"/>
    <w:rsid w:val="00375055"/>
    <w:rsid w:val="003775D2"/>
    <w:rsid w:val="00380F52"/>
    <w:rsid w:val="00381245"/>
    <w:rsid w:val="00382941"/>
    <w:rsid w:val="003832BC"/>
    <w:rsid w:val="00385094"/>
    <w:rsid w:val="003862BA"/>
    <w:rsid w:val="00386C44"/>
    <w:rsid w:val="00390EF6"/>
    <w:rsid w:val="0039119C"/>
    <w:rsid w:val="0039403D"/>
    <w:rsid w:val="003943A9"/>
    <w:rsid w:val="003948D4"/>
    <w:rsid w:val="00397333"/>
    <w:rsid w:val="003A2578"/>
    <w:rsid w:val="003A30C6"/>
    <w:rsid w:val="003A3839"/>
    <w:rsid w:val="003A45CC"/>
    <w:rsid w:val="003A5160"/>
    <w:rsid w:val="003A7289"/>
    <w:rsid w:val="003A7BB4"/>
    <w:rsid w:val="003B0DBB"/>
    <w:rsid w:val="003B1164"/>
    <w:rsid w:val="003B17E0"/>
    <w:rsid w:val="003B2199"/>
    <w:rsid w:val="003B3315"/>
    <w:rsid w:val="003B3868"/>
    <w:rsid w:val="003B3DB3"/>
    <w:rsid w:val="003B4012"/>
    <w:rsid w:val="003B49BB"/>
    <w:rsid w:val="003B716A"/>
    <w:rsid w:val="003C01A9"/>
    <w:rsid w:val="003C0687"/>
    <w:rsid w:val="003C0DFC"/>
    <w:rsid w:val="003C312E"/>
    <w:rsid w:val="003C37E4"/>
    <w:rsid w:val="003C4691"/>
    <w:rsid w:val="003C4A75"/>
    <w:rsid w:val="003C66B4"/>
    <w:rsid w:val="003D02FF"/>
    <w:rsid w:val="003D03F7"/>
    <w:rsid w:val="003D044C"/>
    <w:rsid w:val="003D0DD2"/>
    <w:rsid w:val="003D0E7E"/>
    <w:rsid w:val="003D1D76"/>
    <w:rsid w:val="003D3258"/>
    <w:rsid w:val="003D3B97"/>
    <w:rsid w:val="003D3CEF"/>
    <w:rsid w:val="003D58B7"/>
    <w:rsid w:val="003E02FA"/>
    <w:rsid w:val="003E0890"/>
    <w:rsid w:val="003E1A1C"/>
    <w:rsid w:val="003E2765"/>
    <w:rsid w:val="003E411A"/>
    <w:rsid w:val="003E5322"/>
    <w:rsid w:val="003E6250"/>
    <w:rsid w:val="003E7383"/>
    <w:rsid w:val="003F0FBA"/>
    <w:rsid w:val="003F1917"/>
    <w:rsid w:val="003F283E"/>
    <w:rsid w:val="003F2FE8"/>
    <w:rsid w:val="003F30DF"/>
    <w:rsid w:val="003F48A4"/>
    <w:rsid w:val="003F4C88"/>
    <w:rsid w:val="003F74BF"/>
    <w:rsid w:val="003F7AE7"/>
    <w:rsid w:val="003F7F8B"/>
    <w:rsid w:val="004013FE"/>
    <w:rsid w:val="004015B3"/>
    <w:rsid w:val="00402B56"/>
    <w:rsid w:val="00403F06"/>
    <w:rsid w:val="00405A2D"/>
    <w:rsid w:val="00410DE2"/>
    <w:rsid w:val="004124CF"/>
    <w:rsid w:val="0041274B"/>
    <w:rsid w:val="0041293E"/>
    <w:rsid w:val="00413EB8"/>
    <w:rsid w:val="00414EFE"/>
    <w:rsid w:val="004150FC"/>
    <w:rsid w:val="00417E31"/>
    <w:rsid w:val="00421625"/>
    <w:rsid w:val="00422A23"/>
    <w:rsid w:val="0042312B"/>
    <w:rsid w:val="004241C0"/>
    <w:rsid w:val="00425569"/>
    <w:rsid w:val="00426003"/>
    <w:rsid w:val="00426B61"/>
    <w:rsid w:val="004312D3"/>
    <w:rsid w:val="004313F9"/>
    <w:rsid w:val="004323E9"/>
    <w:rsid w:val="00433045"/>
    <w:rsid w:val="004338F4"/>
    <w:rsid w:val="00433ABB"/>
    <w:rsid w:val="00434D31"/>
    <w:rsid w:val="0043538B"/>
    <w:rsid w:val="00436005"/>
    <w:rsid w:val="004372C4"/>
    <w:rsid w:val="00437444"/>
    <w:rsid w:val="004401D7"/>
    <w:rsid w:val="0044067D"/>
    <w:rsid w:val="004409D7"/>
    <w:rsid w:val="00440D8A"/>
    <w:rsid w:val="00440F2C"/>
    <w:rsid w:val="00441476"/>
    <w:rsid w:val="00441FAC"/>
    <w:rsid w:val="004422F1"/>
    <w:rsid w:val="0044290C"/>
    <w:rsid w:val="0044394E"/>
    <w:rsid w:val="00444C25"/>
    <w:rsid w:val="0044718D"/>
    <w:rsid w:val="00451B7D"/>
    <w:rsid w:val="004525F1"/>
    <w:rsid w:val="00453BBE"/>
    <w:rsid w:val="004542EE"/>
    <w:rsid w:val="00455EFB"/>
    <w:rsid w:val="004567AD"/>
    <w:rsid w:val="00457409"/>
    <w:rsid w:val="00457C64"/>
    <w:rsid w:val="00461EAE"/>
    <w:rsid w:val="004620D2"/>
    <w:rsid w:val="004622E6"/>
    <w:rsid w:val="00464D66"/>
    <w:rsid w:val="004656EF"/>
    <w:rsid w:val="00465D58"/>
    <w:rsid w:val="00466E35"/>
    <w:rsid w:val="00467A69"/>
    <w:rsid w:val="004707B3"/>
    <w:rsid w:val="004710DC"/>
    <w:rsid w:val="004715BF"/>
    <w:rsid w:val="004717FB"/>
    <w:rsid w:val="00471A41"/>
    <w:rsid w:val="00475595"/>
    <w:rsid w:val="00475A15"/>
    <w:rsid w:val="00475DE5"/>
    <w:rsid w:val="00476A3F"/>
    <w:rsid w:val="00477242"/>
    <w:rsid w:val="00477267"/>
    <w:rsid w:val="004833D1"/>
    <w:rsid w:val="00484B55"/>
    <w:rsid w:val="004851B4"/>
    <w:rsid w:val="00486865"/>
    <w:rsid w:val="00486AF5"/>
    <w:rsid w:val="00486D4A"/>
    <w:rsid w:val="00487AD0"/>
    <w:rsid w:val="004903ED"/>
    <w:rsid w:val="00490903"/>
    <w:rsid w:val="00490ACB"/>
    <w:rsid w:val="004910C3"/>
    <w:rsid w:val="0049179B"/>
    <w:rsid w:val="00491F1C"/>
    <w:rsid w:val="00493515"/>
    <w:rsid w:val="00494A63"/>
    <w:rsid w:val="00494E91"/>
    <w:rsid w:val="00495208"/>
    <w:rsid w:val="00496F80"/>
    <w:rsid w:val="004A28B7"/>
    <w:rsid w:val="004A4626"/>
    <w:rsid w:val="004A6FF3"/>
    <w:rsid w:val="004A74D3"/>
    <w:rsid w:val="004B08F1"/>
    <w:rsid w:val="004B0B8D"/>
    <w:rsid w:val="004B1D9A"/>
    <w:rsid w:val="004B2F37"/>
    <w:rsid w:val="004B3E71"/>
    <w:rsid w:val="004B4933"/>
    <w:rsid w:val="004B4E19"/>
    <w:rsid w:val="004B5270"/>
    <w:rsid w:val="004B660A"/>
    <w:rsid w:val="004C0FCC"/>
    <w:rsid w:val="004C1983"/>
    <w:rsid w:val="004C19C0"/>
    <w:rsid w:val="004C1BD0"/>
    <w:rsid w:val="004C3CD4"/>
    <w:rsid w:val="004C5BF5"/>
    <w:rsid w:val="004C6451"/>
    <w:rsid w:val="004C758D"/>
    <w:rsid w:val="004D0357"/>
    <w:rsid w:val="004D1B5A"/>
    <w:rsid w:val="004D2D60"/>
    <w:rsid w:val="004D3906"/>
    <w:rsid w:val="004D3CDB"/>
    <w:rsid w:val="004D4102"/>
    <w:rsid w:val="004D4157"/>
    <w:rsid w:val="004D620D"/>
    <w:rsid w:val="004D7EE6"/>
    <w:rsid w:val="004E0BED"/>
    <w:rsid w:val="004E1EA2"/>
    <w:rsid w:val="004E61E2"/>
    <w:rsid w:val="004E6F06"/>
    <w:rsid w:val="004E754E"/>
    <w:rsid w:val="004E79B6"/>
    <w:rsid w:val="004E7F11"/>
    <w:rsid w:val="004F06BA"/>
    <w:rsid w:val="004F1380"/>
    <w:rsid w:val="004F144D"/>
    <w:rsid w:val="004F4C50"/>
    <w:rsid w:val="004F6626"/>
    <w:rsid w:val="004F6DCA"/>
    <w:rsid w:val="0050053C"/>
    <w:rsid w:val="005011B3"/>
    <w:rsid w:val="00501E50"/>
    <w:rsid w:val="00502F13"/>
    <w:rsid w:val="00504005"/>
    <w:rsid w:val="005047EE"/>
    <w:rsid w:val="00504FFB"/>
    <w:rsid w:val="005052E9"/>
    <w:rsid w:val="0050588E"/>
    <w:rsid w:val="0051043F"/>
    <w:rsid w:val="005115BD"/>
    <w:rsid w:val="00511D09"/>
    <w:rsid w:val="005127DE"/>
    <w:rsid w:val="005129A3"/>
    <w:rsid w:val="00513E5C"/>
    <w:rsid w:val="00516B21"/>
    <w:rsid w:val="00517892"/>
    <w:rsid w:val="005202A1"/>
    <w:rsid w:val="005230B7"/>
    <w:rsid w:val="005232F5"/>
    <w:rsid w:val="00524423"/>
    <w:rsid w:val="00526C08"/>
    <w:rsid w:val="005305A3"/>
    <w:rsid w:val="00530C71"/>
    <w:rsid w:val="00531E1A"/>
    <w:rsid w:val="00531F4E"/>
    <w:rsid w:val="005326F2"/>
    <w:rsid w:val="005327EA"/>
    <w:rsid w:val="00532F58"/>
    <w:rsid w:val="00532F87"/>
    <w:rsid w:val="00534464"/>
    <w:rsid w:val="005353BC"/>
    <w:rsid w:val="005360D7"/>
    <w:rsid w:val="005363E6"/>
    <w:rsid w:val="005414DD"/>
    <w:rsid w:val="00544142"/>
    <w:rsid w:val="0054516F"/>
    <w:rsid w:val="005463AE"/>
    <w:rsid w:val="00546E74"/>
    <w:rsid w:val="005477DF"/>
    <w:rsid w:val="005478BE"/>
    <w:rsid w:val="00550EEC"/>
    <w:rsid w:val="0055199B"/>
    <w:rsid w:val="005527B9"/>
    <w:rsid w:val="00552F0E"/>
    <w:rsid w:val="00560613"/>
    <w:rsid w:val="00560F1E"/>
    <w:rsid w:val="0056102F"/>
    <w:rsid w:val="00561C5A"/>
    <w:rsid w:val="00562A75"/>
    <w:rsid w:val="0056344E"/>
    <w:rsid w:val="0056351E"/>
    <w:rsid w:val="00563C48"/>
    <w:rsid w:val="00565A2C"/>
    <w:rsid w:val="00566E98"/>
    <w:rsid w:val="005700A9"/>
    <w:rsid w:val="00570315"/>
    <w:rsid w:val="00571B09"/>
    <w:rsid w:val="00573993"/>
    <w:rsid w:val="00575F85"/>
    <w:rsid w:val="00576324"/>
    <w:rsid w:val="00576909"/>
    <w:rsid w:val="00580BB9"/>
    <w:rsid w:val="0058277F"/>
    <w:rsid w:val="00582BD1"/>
    <w:rsid w:val="00583EB0"/>
    <w:rsid w:val="00584BC0"/>
    <w:rsid w:val="0058528C"/>
    <w:rsid w:val="0058561B"/>
    <w:rsid w:val="00586752"/>
    <w:rsid w:val="00586DE8"/>
    <w:rsid w:val="00593C1B"/>
    <w:rsid w:val="00593E24"/>
    <w:rsid w:val="005942A9"/>
    <w:rsid w:val="005958C7"/>
    <w:rsid w:val="00596FD8"/>
    <w:rsid w:val="005A027B"/>
    <w:rsid w:val="005A0F4E"/>
    <w:rsid w:val="005A49DC"/>
    <w:rsid w:val="005A6339"/>
    <w:rsid w:val="005A63AA"/>
    <w:rsid w:val="005A7D50"/>
    <w:rsid w:val="005B2456"/>
    <w:rsid w:val="005B3390"/>
    <w:rsid w:val="005B3E21"/>
    <w:rsid w:val="005B5393"/>
    <w:rsid w:val="005B5AF5"/>
    <w:rsid w:val="005B7E75"/>
    <w:rsid w:val="005C13DA"/>
    <w:rsid w:val="005C1627"/>
    <w:rsid w:val="005C19D4"/>
    <w:rsid w:val="005C5BCB"/>
    <w:rsid w:val="005D0886"/>
    <w:rsid w:val="005D1A81"/>
    <w:rsid w:val="005D27C3"/>
    <w:rsid w:val="005D3249"/>
    <w:rsid w:val="005D380B"/>
    <w:rsid w:val="005D440A"/>
    <w:rsid w:val="005D55F0"/>
    <w:rsid w:val="005D58D6"/>
    <w:rsid w:val="005D5A71"/>
    <w:rsid w:val="005D5C2A"/>
    <w:rsid w:val="005D7039"/>
    <w:rsid w:val="005D711C"/>
    <w:rsid w:val="005D7376"/>
    <w:rsid w:val="005E316B"/>
    <w:rsid w:val="005E4D1B"/>
    <w:rsid w:val="005E4F19"/>
    <w:rsid w:val="005E5419"/>
    <w:rsid w:val="005E6FC0"/>
    <w:rsid w:val="005E7413"/>
    <w:rsid w:val="005F21C2"/>
    <w:rsid w:val="005F2671"/>
    <w:rsid w:val="005F3A53"/>
    <w:rsid w:val="005F44D9"/>
    <w:rsid w:val="005F4568"/>
    <w:rsid w:val="005F62BE"/>
    <w:rsid w:val="005F7638"/>
    <w:rsid w:val="005F7858"/>
    <w:rsid w:val="005F7A44"/>
    <w:rsid w:val="005F7D1C"/>
    <w:rsid w:val="006000A1"/>
    <w:rsid w:val="0060042C"/>
    <w:rsid w:val="00602185"/>
    <w:rsid w:val="006027C4"/>
    <w:rsid w:val="00605CB3"/>
    <w:rsid w:val="00611FBB"/>
    <w:rsid w:val="006123B7"/>
    <w:rsid w:val="00614295"/>
    <w:rsid w:val="006155AF"/>
    <w:rsid w:val="00616725"/>
    <w:rsid w:val="00617700"/>
    <w:rsid w:val="00617ED3"/>
    <w:rsid w:val="006221AB"/>
    <w:rsid w:val="00622743"/>
    <w:rsid w:val="0062318D"/>
    <w:rsid w:val="00625045"/>
    <w:rsid w:val="00626C50"/>
    <w:rsid w:val="00630576"/>
    <w:rsid w:val="00630B93"/>
    <w:rsid w:val="0063123F"/>
    <w:rsid w:val="00632263"/>
    <w:rsid w:val="00632282"/>
    <w:rsid w:val="00632B04"/>
    <w:rsid w:val="00633015"/>
    <w:rsid w:val="0063357F"/>
    <w:rsid w:val="00633D2C"/>
    <w:rsid w:val="00634CB2"/>
    <w:rsid w:val="00635170"/>
    <w:rsid w:val="0063742F"/>
    <w:rsid w:val="00637743"/>
    <w:rsid w:val="00640A70"/>
    <w:rsid w:val="0064140C"/>
    <w:rsid w:val="0064321F"/>
    <w:rsid w:val="0064347B"/>
    <w:rsid w:val="006456B9"/>
    <w:rsid w:val="0064586D"/>
    <w:rsid w:val="00647F34"/>
    <w:rsid w:val="00650020"/>
    <w:rsid w:val="00651A0F"/>
    <w:rsid w:val="006530B7"/>
    <w:rsid w:val="00655837"/>
    <w:rsid w:val="0065684C"/>
    <w:rsid w:val="00656DE7"/>
    <w:rsid w:val="006603E8"/>
    <w:rsid w:val="00661CE1"/>
    <w:rsid w:val="006635E8"/>
    <w:rsid w:val="00664E97"/>
    <w:rsid w:val="0066593D"/>
    <w:rsid w:val="006676AA"/>
    <w:rsid w:val="00671C62"/>
    <w:rsid w:val="00672195"/>
    <w:rsid w:val="00676521"/>
    <w:rsid w:val="00676D46"/>
    <w:rsid w:val="00677D4E"/>
    <w:rsid w:val="00677E51"/>
    <w:rsid w:val="0068016D"/>
    <w:rsid w:val="00681415"/>
    <w:rsid w:val="006838C2"/>
    <w:rsid w:val="006838DC"/>
    <w:rsid w:val="00684613"/>
    <w:rsid w:val="006847B0"/>
    <w:rsid w:val="00684DA8"/>
    <w:rsid w:val="006854C3"/>
    <w:rsid w:val="00690B64"/>
    <w:rsid w:val="0069279C"/>
    <w:rsid w:val="00692F26"/>
    <w:rsid w:val="00694845"/>
    <w:rsid w:val="00695446"/>
    <w:rsid w:val="006A0EEA"/>
    <w:rsid w:val="006A3E63"/>
    <w:rsid w:val="006A4293"/>
    <w:rsid w:val="006B0BFB"/>
    <w:rsid w:val="006B2101"/>
    <w:rsid w:val="006B2206"/>
    <w:rsid w:val="006B2782"/>
    <w:rsid w:val="006B3556"/>
    <w:rsid w:val="006B59BF"/>
    <w:rsid w:val="006C01C7"/>
    <w:rsid w:val="006C1350"/>
    <w:rsid w:val="006C1707"/>
    <w:rsid w:val="006C1BD5"/>
    <w:rsid w:val="006C7995"/>
    <w:rsid w:val="006C7A98"/>
    <w:rsid w:val="006D0B73"/>
    <w:rsid w:val="006D2080"/>
    <w:rsid w:val="006D3361"/>
    <w:rsid w:val="006D64B4"/>
    <w:rsid w:val="006D666E"/>
    <w:rsid w:val="006D6D21"/>
    <w:rsid w:val="006D6D76"/>
    <w:rsid w:val="006E13C2"/>
    <w:rsid w:val="006E164C"/>
    <w:rsid w:val="006E3750"/>
    <w:rsid w:val="006E4175"/>
    <w:rsid w:val="006E62AE"/>
    <w:rsid w:val="006F04D2"/>
    <w:rsid w:val="006F2897"/>
    <w:rsid w:val="006F3C22"/>
    <w:rsid w:val="006F4D39"/>
    <w:rsid w:val="006F5D6A"/>
    <w:rsid w:val="006F6275"/>
    <w:rsid w:val="006F6AD3"/>
    <w:rsid w:val="006F704E"/>
    <w:rsid w:val="006F7068"/>
    <w:rsid w:val="00700DA7"/>
    <w:rsid w:val="00701560"/>
    <w:rsid w:val="00703CCF"/>
    <w:rsid w:val="007043A5"/>
    <w:rsid w:val="00706527"/>
    <w:rsid w:val="00711D9B"/>
    <w:rsid w:val="00712C63"/>
    <w:rsid w:val="007139B4"/>
    <w:rsid w:val="00713D2E"/>
    <w:rsid w:val="00714C02"/>
    <w:rsid w:val="00714FBF"/>
    <w:rsid w:val="007163CD"/>
    <w:rsid w:val="00716737"/>
    <w:rsid w:val="007175B9"/>
    <w:rsid w:val="007250D5"/>
    <w:rsid w:val="00725F86"/>
    <w:rsid w:val="007261B1"/>
    <w:rsid w:val="00730F0E"/>
    <w:rsid w:val="007317B3"/>
    <w:rsid w:val="00731850"/>
    <w:rsid w:val="00731D49"/>
    <w:rsid w:val="007333B3"/>
    <w:rsid w:val="00733E44"/>
    <w:rsid w:val="007345CC"/>
    <w:rsid w:val="00736EB0"/>
    <w:rsid w:val="0074105E"/>
    <w:rsid w:val="007433E7"/>
    <w:rsid w:val="00744B6D"/>
    <w:rsid w:val="00746289"/>
    <w:rsid w:val="00747B15"/>
    <w:rsid w:val="00750F27"/>
    <w:rsid w:val="00752DDA"/>
    <w:rsid w:val="00753409"/>
    <w:rsid w:val="00753D24"/>
    <w:rsid w:val="00753EA7"/>
    <w:rsid w:val="00755470"/>
    <w:rsid w:val="007558FF"/>
    <w:rsid w:val="00755E57"/>
    <w:rsid w:val="00756A54"/>
    <w:rsid w:val="00757C35"/>
    <w:rsid w:val="007614F9"/>
    <w:rsid w:val="00762F6C"/>
    <w:rsid w:val="00762FF8"/>
    <w:rsid w:val="00763D62"/>
    <w:rsid w:val="007643DF"/>
    <w:rsid w:val="00764668"/>
    <w:rsid w:val="00764801"/>
    <w:rsid w:val="00764DF0"/>
    <w:rsid w:val="007702C8"/>
    <w:rsid w:val="007745EC"/>
    <w:rsid w:val="007774B5"/>
    <w:rsid w:val="0078093D"/>
    <w:rsid w:val="00784F21"/>
    <w:rsid w:val="00786D09"/>
    <w:rsid w:val="007877CC"/>
    <w:rsid w:val="00787C8C"/>
    <w:rsid w:val="00790849"/>
    <w:rsid w:val="00791426"/>
    <w:rsid w:val="0079418B"/>
    <w:rsid w:val="00794C14"/>
    <w:rsid w:val="00796912"/>
    <w:rsid w:val="007A1B1A"/>
    <w:rsid w:val="007A3DBB"/>
    <w:rsid w:val="007A4991"/>
    <w:rsid w:val="007A61BC"/>
    <w:rsid w:val="007A658B"/>
    <w:rsid w:val="007A7274"/>
    <w:rsid w:val="007A7922"/>
    <w:rsid w:val="007B00BF"/>
    <w:rsid w:val="007B33C7"/>
    <w:rsid w:val="007B3E74"/>
    <w:rsid w:val="007B497A"/>
    <w:rsid w:val="007B4DB5"/>
    <w:rsid w:val="007B611F"/>
    <w:rsid w:val="007B68F4"/>
    <w:rsid w:val="007B6DC8"/>
    <w:rsid w:val="007B6F12"/>
    <w:rsid w:val="007B71E8"/>
    <w:rsid w:val="007B7A3F"/>
    <w:rsid w:val="007B7D53"/>
    <w:rsid w:val="007C0547"/>
    <w:rsid w:val="007C0D62"/>
    <w:rsid w:val="007C1AE1"/>
    <w:rsid w:val="007C24CA"/>
    <w:rsid w:val="007C478A"/>
    <w:rsid w:val="007D1139"/>
    <w:rsid w:val="007D1389"/>
    <w:rsid w:val="007D156D"/>
    <w:rsid w:val="007D197C"/>
    <w:rsid w:val="007D1D75"/>
    <w:rsid w:val="007D3BD5"/>
    <w:rsid w:val="007D47B3"/>
    <w:rsid w:val="007D543C"/>
    <w:rsid w:val="007E0675"/>
    <w:rsid w:val="007E1B32"/>
    <w:rsid w:val="007E238C"/>
    <w:rsid w:val="007E4592"/>
    <w:rsid w:val="007E501A"/>
    <w:rsid w:val="007E55FC"/>
    <w:rsid w:val="007E5899"/>
    <w:rsid w:val="007E6059"/>
    <w:rsid w:val="007E615C"/>
    <w:rsid w:val="007F0552"/>
    <w:rsid w:val="007F104A"/>
    <w:rsid w:val="007F13DF"/>
    <w:rsid w:val="007F1F14"/>
    <w:rsid w:val="007F2D36"/>
    <w:rsid w:val="007F3EC2"/>
    <w:rsid w:val="007F5549"/>
    <w:rsid w:val="0080062D"/>
    <w:rsid w:val="008014CA"/>
    <w:rsid w:val="00802B21"/>
    <w:rsid w:val="008032DE"/>
    <w:rsid w:val="008048D1"/>
    <w:rsid w:val="008102A4"/>
    <w:rsid w:val="008107D1"/>
    <w:rsid w:val="00811540"/>
    <w:rsid w:val="008126E1"/>
    <w:rsid w:val="00813172"/>
    <w:rsid w:val="00813ED1"/>
    <w:rsid w:val="008144D5"/>
    <w:rsid w:val="0081509D"/>
    <w:rsid w:val="00815F7D"/>
    <w:rsid w:val="00815FEF"/>
    <w:rsid w:val="00817441"/>
    <w:rsid w:val="00817DD7"/>
    <w:rsid w:val="0082010D"/>
    <w:rsid w:val="008201DD"/>
    <w:rsid w:val="00820716"/>
    <w:rsid w:val="00820B6D"/>
    <w:rsid w:val="00821305"/>
    <w:rsid w:val="00821890"/>
    <w:rsid w:val="008225C7"/>
    <w:rsid w:val="0082279C"/>
    <w:rsid w:val="00826677"/>
    <w:rsid w:val="00826E1F"/>
    <w:rsid w:val="00827F4E"/>
    <w:rsid w:val="00830104"/>
    <w:rsid w:val="008308F6"/>
    <w:rsid w:val="008311F0"/>
    <w:rsid w:val="00831780"/>
    <w:rsid w:val="00835A06"/>
    <w:rsid w:val="0083604D"/>
    <w:rsid w:val="00836AE0"/>
    <w:rsid w:val="008377B0"/>
    <w:rsid w:val="0084438E"/>
    <w:rsid w:val="00846903"/>
    <w:rsid w:val="00846DF5"/>
    <w:rsid w:val="00847933"/>
    <w:rsid w:val="00852740"/>
    <w:rsid w:val="00852EAF"/>
    <w:rsid w:val="00853507"/>
    <w:rsid w:val="00854116"/>
    <w:rsid w:val="008552D4"/>
    <w:rsid w:val="00855382"/>
    <w:rsid w:val="0085635A"/>
    <w:rsid w:val="008579E7"/>
    <w:rsid w:val="00857BB0"/>
    <w:rsid w:val="008602BD"/>
    <w:rsid w:val="0086211E"/>
    <w:rsid w:val="008658C5"/>
    <w:rsid w:val="00865F75"/>
    <w:rsid w:val="0086643F"/>
    <w:rsid w:val="00870C51"/>
    <w:rsid w:val="0087109E"/>
    <w:rsid w:val="00871449"/>
    <w:rsid w:val="00875259"/>
    <w:rsid w:val="008771A4"/>
    <w:rsid w:val="00877A7C"/>
    <w:rsid w:val="00877CC5"/>
    <w:rsid w:val="0088043C"/>
    <w:rsid w:val="00880C89"/>
    <w:rsid w:val="00880E05"/>
    <w:rsid w:val="00881EA4"/>
    <w:rsid w:val="00883960"/>
    <w:rsid w:val="00884C30"/>
    <w:rsid w:val="008858B5"/>
    <w:rsid w:val="00886B22"/>
    <w:rsid w:val="00886C63"/>
    <w:rsid w:val="0088792D"/>
    <w:rsid w:val="008924FB"/>
    <w:rsid w:val="008946C2"/>
    <w:rsid w:val="00894FF9"/>
    <w:rsid w:val="00896A5F"/>
    <w:rsid w:val="00896AA5"/>
    <w:rsid w:val="0089723B"/>
    <w:rsid w:val="0089734C"/>
    <w:rsid w:val="0089759B"/>
    <w:rsid w:val="00897FC8"/>
    <w:rsid w:val="008A0A0C"/>
    <w:rsid w:val="008A1221"/>
    <w:rsid w:val="008A33A1"/>
    <w:rsid w:val="008A366B"/>
    <w:rsid w:val="008A3772"/>
    <w:rsid w:val="008A3C8A"/>
    <w:rsid w:val="008A4429"/>
    <w:rsid w:val="008A6EBA"/>
    <w:rsid w:val="008A7983"/>
    <w:rsid w:val="008B3476"/>
    <w:rsid w:val="008B67BD"/>
    <w:rsid w:val="008B6D61"/>
    <w:rsid w:val="008B78DE"/>
    <w:rsid w:val="008C1094"/>
    <w:rsid w:val="008C1DFC"/>
    <w:rsid w:val="008C37C1"/>
    <w:rsid w:val="008C3BDF"/>
    <w:rsid w:val="008C3CDA"/>
    <w:rsid w:val="008C43F7"/>
    <w:rsid w:val="008C476C"/>
    <w:rsid w:val="008C4B90"/>
    <w:rsid w:val="008C66E8"/>
    <w:rsid w:val="008D0A70"/>
    <w:rsid w:val="008D0B18"/>
    <w:rsid w:val="008D14E4"/>
    <w:rsid w:val="008D3565"/>
    <w:rsid w:val="008D506F"/>
    <w:rsid w:val="008D5D72"/>
    <w:rsid w:val="008D608A"/>
    <w:rsid w:val="008D64E5"/>
    <w:rsid w:val="008D7913"/>
    <w:rsid w:val="008E0329"/>
    <w:rsid w:val="008E03F5"/>
    <w:rsid w:val="008E0A5B"/>
    <w:rsid w:val="008E0BB6"/>
    <w:rsid w:val="008E11B3"/>
    <w:rsid w:val="008E3C8A"/>
    <w:rsid w:val="008E4B90"/>
    <w:rsid w:val="008E6E68"/>
    <w:rsid w:val="008E7D95"/>
    <w:rsid w:val="008F0B83"/>
    <w:rsid w:val="008F1677"/>
    <w:rsid w:val="008F1D60"/>
    <w:rsid w:val="008F2BD0"/>
    <w:rsid w:val="008F324C"/>
    <w:rsid w:val="008F573D"/>
    <w:rsid w:val="008F63E2"/>
    <w:rsid w:val="008F65A3"/>
    <w:rsid w:val="00900E62"/>
    <w:rsid w:val="00900F2C"/>
    <w:rsid w:val="009026E9"/>
    <w:rsid w:val="00903F52"/>
    <w:rsid w:val="00903FCF"/>
    <w:rsid w:val="00904E72"/>
    <w:rsid w:val="00905193"/>
    <w:rsid w:val="009062B3"/>
    <w:rsid w:val="00906D3E"/>
    <w:rsid w:val="009075A2"/>
    <w:rsid w:val="009115A0"/>
    <w:rsid w:val="00911C99"/>
    <w:rsid w:val="009163A2"/>
    <w:rsid w:val="0091656C"/>
    <w:rsid w:val="00916696"/>
    <w:rsid w:val="0092039B"/>
    <w:rsid w:val="00924597"/>
    <w:rsid w:val="00925E31"/>
    <w:rsid w:val="00930634"/>
    <w:rsid w:val="0093134B"/>
    <w:rsid w:val="00932711"/>
    <w:rsid w:val="009330ED"/>
    <w:rsid w:val="00933534"/>
    <w:rsid w:val="00933A66"/>
    <w:rsid w:val="00937985"/>
    <w:rsid w:val="00941BAC"/>
    <w:rsid w:val="00945C59"/>
    <w:rsid w:val="00946193"/>
    <w:rsid w:val="00946DAF"/>
    <w:rsid w:val="0095001B"/>
    <w:rsid w:val="00950D44"/>
    <w:rsid w:val="00950D4A"/>
    <w:rsid w:val="00951000"/>
    <w:rsid w:val="009513C8"/>
    <w:rsid w:val="0095241C"/>
    <w:rsid w:val="009541DB"/>
    <w:rsid w:val="00954F5E"/>
    <w:rsid w:val="00955A12"/>
    <w:rsid w:val="00956960"/>
    <w:rsid w:val="00957353"/>
    <w:rsid w:val="009607F7"/>
    <w:rsid w:val="00960B85"/>
    <w:rsid w:val="00961D14"/>
    <w:rsid w:val="00963258"/>
    <w:rsid w:val="00963E0D"/>
    <w:rsid w:val="00964419"/>
    <w:rsid w:val="00964DF4"/>
    <w:rsid w:val="00967327"/>
    <w:rsid w:val="00970902"/>
    <w:rsid w:val="00970CC1"/>
    <w:rsid w:val="00972147"/>
    <w:rsid w:val="009736E1"/>
    <w:rsid w:val="00974C60"/>
    <w:rsid w:val="00975594"/>
    <w:rsid w:val="00977340"/>
    <w:rsid w:val="00980474"/>
    <w:rsid w:val="00983B94"/>
    <w:rsid w:val="00985927"/>
    <w:rsid w:val="00986A10"/>
    <w:rsid w:val="0099115B"/>
    <w:rsid w:val="00992C45"/>
    <w:rsid w:val="00993CFF"/>
    <w:rsid w:val="009941D0"/>
    <w:rsid w:val="00995C76"/>
    <w:rsid w:val="00996459"/>
    <w:rsid w:val="00997505"/>
    <w:rsid w:val="00997B7A"/>
    <w:rsid w:val="00997E3F"/>
    <w:rsid w:val="00997E45"/>
    <w:rsid w:val="009A4B02"/>
    <w:rsid w:val="009A4E76"/>
    <w:rsid w:val="009A6125"/>
    <w:rsid w:val="009A6C67"/>
    <w:rsid w:val="009A7647"/>
    <w:rsid w:val="009A7F4D"/>
    <w:rsid w:val="009B0F9D"/>
    <w:rsid w:val="009B112C"/>
    <w:rsid w:val="009B210B"/>
    <w:rsid w:val="009B2831"/>
    <w:rsid w:val="009B2F52"/>
    <w:rsid w:val="009B2F5B"/>
    <w:rsid w:val="009B49C9"/>
    <w:rsid w:val="009C12C3"/>
    <w:rsid w:val="009C1402"/>
    <w:rsid w:val="009C1448"/>
    <w:rsid w:val="009C1BA5"/>
    <w:rsid w:val="009C2C65"/>
    <w:rsid w:val="009C3DBC"/>
    <w:rsid w:val="009C4F08"/>
    <w:rsid w:val="009C4F9F"/>
    <w:rsid w:val="009C5211"/>
    <w:rsid w:val="009C61E1"/>
    <w:rsid w:val="009D1073"/>
    <w:rsid w:val="009D1497"/>
    <w:rsid w:val="009D2068"/>
    <w:rsid w:val="009D4CD7"/>
    <w:rsid w:val="009E0DB0"/>
    <w:rsid w:val="009E15D9"/>
    <w:rsid w:val="009E3565"/>
    <w:rsid w:val="009E3B7B"/>
    <w:rsid w:val="009E5DC4"/>
    <w:rsid w:val="009E636B"/>
    <w:rsid w:val="009F01B5"/>
    <w:rsid w:val="009F0302"/>
    <w:rsid w:val="009F0D22"/>
    <w:rsid w:val="009F1341"/>
    <w:rsid w:val="009F258B"/>
    <w:rsid w:val="009F336A"/>
    <w:rsid w:val="009F4942"/>
    <w:rsid w:val="009F7AB7"/>
    <w:rsid w:val="009F7C2D"/>
    <w:rsid w:val="00A00520"/>
    <w:rsid w:val="00A01725"/>
    <w:rsid w:val="00A0199A"/>
    <w:rsid w:val="00A039FA"/>
    <w:rsid w:val="00A03B8B"/>
    <w:rsid w:val="00A11BA6"/>
    <w:rsid w:val="00A12197"/>
    <w:rsid w:val="00A1338B"/>
    <w:rsid w:val="00A13F04"/>
    <w:rsid w:val="00A1474F"/>
    <w:rsid w:val="00A15361"/>
    <w:rsid w:val="00A163C0"/>
    <w:rsid w:val="00A16C80"/>
    <w:rsid w:val="00A17D82"/>
    <w:rsid w:val="00A2063D"/>
    <w:rsid w:val="00A22E33"/>
    <w:rsid w:val="00A23BBF"/>
    <w:rsid w:val="00A25726"/>
    <w:rsid w:val="00A2613A"/>
    <w:rsid w:val="00A27279"/>
    <w:rsid w:val="00A3109B"/>
    <w:rsid w:val="00A350BA"/>
    <w:rsid w:val="00A36EAE"/>
    <w:rsid w:val="00A40149"/>
    <w:rsid w:val="00A40B35"/>
    <w:rsid w:val="00A41832"/>
    <w:rsid w:val="00A41BB1"/>
    <w:rsid w:val="00A4270F"/>
    <w:rsid w:val="00A42B1B"/>
    <w:rsid w:val="00A42D58"/>
    <w:rsid w:val="00A44E67"/>
    <w:rsid w:val="00A452DC"/>
    <w:rsid w:val="00A45343"/>
    <w:rsid w:val="00A50B0C"/>
    <w:rsid w:val="00A52053"/>
    <w:rsid w:val="00A54F70"/>
    <w:rsid w:val="00A56D58"/>
    <w:rsid w:val="00A604AE"/>
    <w:rsid w:val="00A60C3D"/>
    <w:rsid w:val="00A61744"/>
    <w:rsid w:val="00A632C7"/>
    <w:rsid w:val="00A63BF0"/>
    <w:rsid w:val="00A706E5"/>
    <w:rsid w:val="00A7101C"/>
    <w:rsid w:val="00A72401"/>
    <w:rsid w:val="00A72E53"/>
    <w:rsid w:val="00A734BE"/>
    <w:rsid w:val="00A74FF5"/>
    <w:rsid w:val="00A802EB"/>
    <w:rsid w:val="00A8058E"/>
    <w:rsid w:val="00A84F3B"/>
    <w:rsid w:val="00A8684E"/>
    <w:rsid w:val="00A869F2"/>
    <w:rsid w:val="00A86AB1"/>
    <w:rsid w:val="00A87481"/>
    <w:rsid w:val="00A918F4"/>
    <w:rsid w:val="00A93BCF"/>
    <w:rsid w:val="00A94EF7"/>
    <w:rsid w:val="00A95D9A"/>
    <w:rsid w:val="00A9616C"/>
    <w:rsid w:val="00A96F86"/>
    <w:rsid w:val="00AA2004"/>
    <w:rsid w:val="00AA222E"/>
    <w:rsid w:val="00AA26FD"/>
    <w:rsid w:val="00AA279E"/>
    <w:rsid w:val="00AA377C"/>
    <w:rsid w:val="00AA5735"/>
    <w:rsid w:val="00AB1EBE"/>
    <w:rsid w:val="00AB5064"/>
    <w:rsid w:val="00AB6149"/>
    <w:rsid w:val="00AB6C64"/>
    <w:rsid w:val="00AB7383"/>
    <w:rsid w:val="00AB771E"/>
    <w:rsid w:val="00AB790E"/>
    <w:rsid w:val="00AC29EA"/>
    <w:rsid w:val="00AC3801"/>
    <w:rsid w:val="00AC41FF"/>
    <w:rsid w:val="00AC5582"/>
    <w:rsid w:val="00AC6504"/>
    <w:rsid w:val="00AC7F7C"/>
    <w:rsid w:val="00AD1B17"/>
    <w:rsid w:val="00AD3252"/>
    <w:rsid w:val="00AD3AEE"/>
    <w:rsid w:val="00AD3E09"/>
    <w:rsid w:val="00AE0E26"/>
    <w:rsid w:val="00AE175B"/>
    <w:rsid w:val="00AE21A0"/>
    <w:rsid w:val="00AE2B3D"/>
    <w:rsid w:val="00AE6074"/>
    <w:rsid w:val="00AF2962"/>
    <w:rsid w:val="00AF4DDF"/>
    <w:rsid w:val="00AF566A"/>
    <w:rsid w:val="00AF6F69"/>
    <w:rsid w:val="00B0044C"/>
    <w:rsid w:val="00B00746"/>
    <w:rsid w:val="00B0480B"/>
    <w:rsid w:val="00B04E8A"/>
    <w:rsid w:val="00B05131"/>
    <w:rsid w:val="00B05B8F"/>
    <w:rsid w:val="00B061CF"/>
    <w:rsid w:val="00B112FB"/>
    <w:rsid w:val="00B125E6"/>
    <w:rsid w:val="00B13441"/>
    <w:rsid w:val="00B1371D"/>
    <w:rsid w:val="00B16D28"/>
    <w:rsid w:val="00B17622"/>
    <w:rsid w:val="00B17918"/>
    <w:rsid w:val="00B208A9"/>
    <w:rsid w:val="00B20C8B"/>
    <w:rsid w:val="00B22246"/>
    <w:rsid w:val="00B23786"/>
    <w:rsid w:val="00B2466F"/>
    <w:rsid w:val="00B24AB5"/>
    <w:rsid w:val="00B25D01"/>
    <w:rsid w:val="00B2669B"/>
    <w:rsid w:val="00B312C1"/>
    <w:rsid w:val="00B31C31"/>
    <w:rsid w:val="00B340E5"/>
    <w:rsid w:val="00B35CD5"/>
    <w:rsid w:val="00B370E9"/>
    <w:rsid w:val="00B412F8"/>
    <w:rsid w:val="00B44F60"/>
    <w:rsid w:val="00B4727B"/>
    <w:rsid w:val="00B47C79"/>
    <w:rsid w:val="00B50410"/>
    <w:rsid w:val="00B5070A"/>
    <w:rsid w:val="00B5072C"/>
    <w:rsid w:val="00B511D0"/>
    <w:rsid w:val="00B52720"/>
    <w:rsid w:val="00B53CD6"/>
    <w:rsid w:val="00B5476D"/>
    <w:rsid w:val="00B60A06"/>
    <w:rsid w:val="00B64AFC"/>
    <w:rsid w:val="00B65BF1"/>
    <w:rsid w:val="00B66A96"/>
    <w:rsid w:val="00B67484"/>
    <w:rsid w:val="00B67D4B"/>
    <w:rsid w:val="00B70697"/>
    <w:rsid w:val="00B73813"/>
    <w:rsid w:val="00B73A6C"/>
    <w:rsid w:val="00B73E88"/>
    <w:rsid w:val="00B75968"/>
    <w:rsid w:val="00B7721F"/>
    <w:rsid w:val="00B80667"/>
    <w:rsid w:val="00B81EA6"/>
    <w:rsid w:val="00B82929"/>
    <w:rsid w:val="00B82D9F"/>
    <w:rsid w:val="00B846D4"/>
    <w:rsid w:val="00B84DA0"/>
    <w:rsid w:val="00B85E0F"/>
    <w:rsid w:val="00B87060"/>
    <w:rsid w:val="00B9070E"/>
    <w:rsid w:val="00B90990"/>
    <w:rsid w:val="00B919BD"/>
    <w:rsid w:val="00B9243B"/>
    <w:rsid w:val="00B925D1"/>
    <w:rsid w:val="00B93639"/>
    <w:rsid w:val="00B94CE3"/>
    <w:rsid w:val="00B9560A"/>
    <w:rsid w:val="00B976B8"/>
    <w:rsid w:val="00B9794C"/>
    <w:rsid w:val="00BA0DF0"/>
    <w:rsid w:val="00BA16F7"/>
    <w:rsid w:val="00BA41BF"/>
    <w:rsid w:val="00BA43C0"/>
    <w:rsid w:val="00BA49F2"/>
    <w:rsid w:val="00BA7A45"/>
    <w:rsid w:val="00BB0C06"/>
    <w:rsid w:val="00BB2978"/>
    <w:rsid w:val="00BB4CD9"/>
    <w:rsid w:val="00BB5D5F"/>
    <w:rsid w:val="00BB6D38"/>
    <w:rsid w:val="00BC0BC8"/>
    <w:rsid w:val="00BC1EDE"/>
    <w:rsid w:val="00BC272A"/>
    <w:rsid w:val="00BC281D"/>
    <w:rsid w:val="00BC33D6"/>
    <w:rsid w:val="00BC3C93"/>
    <w:rsid w:val="00BC5180"/>
    <w:rsid w:val="00BC714F"/>
    <w:rsid w:val="00BC7293"/>
    <w:rsid w:val="00BD19A1"/>
    <w:rsid w:val="00BD2612"/>
    <w:rsid w:val="00BD32F9"/>
    <w:rsid w:val="00BD3396"/>
    <w:rsid w:val="00BD4EBA"/>
    <w:rsid w:val="00BD5125"/>
    <w:rsid w:val="00BD59AC"/>
    <w:rsid w:val="00BD59D2"/>
    <w:rsid w:val="00BD67CA"/>
    <w:rsid w:val="00BD73DE"/>
    <w:rsid w:val="00BD7FC5"/>
    <w:rsid w:val="00BE022B"/>
    <w:rsid w:val="00BE06B5"/>
    <w:rsid w:val="00BE0721"/>
    <w:rsid w:val="00BE3211"/>
    <w:rsid w:val="00BF0213"/>
    <w:rsid w:val="00BF145F"/>
    <w:rsid w:val="00BF21A0"/>
    <w:rsid w:val="00BF48A6"/>
    <w:rsid w:val="00BF5D85"/>
    <w:rsid w:val="00BF60B4"/>
    <w:rsid w:val="00BF6395"/>
    <w:rsid w:val="00C016F3"/>
    <w:rsid w:val="00C02079"/>
    <w:rsid w:val="00C03A12"/>
    <w:rsid w:val="00C03E2D"/>
    <w:rsid w:val="00C057FF"/>
    <w:rsid w:val="00C05C8A"/>
    <w:rsid w:val="00C05D69"/>
    <w:rsid w:val="00C066D5"/>
    <w:rsid w:val="00C06866"/>
    <w:rsid w:val="00C1063A"/>
    <w:rsid w:val="00C11FE9"/>
    <w:rsid w:val="00C12EED"/>
    <w:rsid w:val="00C16503"/>
    <w:rsid w:val="00C22B1A"/>
    <w:rsid w:val="00C23843"/>
    <w:rsid w:val="00C25226"/>
    <w:rsid w:val="00C2656D"/>
    <w:rsid w:val="00C2682A"/>
    <w:rsid w:val="00C3189B"/>
    <w:rsid w:val="00C3550F"/>
    <w:rsid w:val="00C36EC1"/>
    <w:rsid w:val="00C40431"/>
    <w:rsid w:val="00C41639"/>
    <w:rsid w:val="00C416CD"/>
    <w:rsid w:val="00C4183B"/>
    <w:rsid w:val="00C42E6C"/>
    <w:rsid w:val="00C43268"/>
    <w:rsid w:val="00C44397"/>
    <w:rsid w:val="00C45E90"/>
    <w:rsid w:val="00C472F8"/>
    <w:rsid w:val="00C50503"/>
    <w:rsid w:val="00C51262"/>
    <w:rsid w:val="00C516D1"/>
    <w:rsid w:val="00C52CEF"/>
    <w:rsid w:val="00C52FBB"/>
    <w:rsid w:val="00C52FCE"/>
    <w:rsid w:val="00C53DD8"/>
    <w:rsid w:val="00C5542B"/>
    <w:rsid w:val="00C57355"/>
    <w:rsid w:val="00C57993"/>
    <w:rsid w:val="00C57FD0"/>
    <w:rsid w:val="00C603C7"/>
    <w:rsid w:val="00C619FB"/>
    <w:rsid w:val="00C62DAA"/>
    <w:rsid w:val="00C64ECA"/>
    <w:rsid w:val="00C65092"/>
    <w:rsid w:val="00C6545E"/>
    <w:rsid w:val="00C65B80"/>
    <w:rsid w:val="00C67FC5"/>
    <w:rsid w:val="00C70447"/>
    <w:rsid w:val="00C718D7"/>
    <w:rsid w:val="00C74A39"/>
    <w:rsid w:val="00C74EE8"/>
    <w:rsid w:val="00C759E5"/>
    <w:rsid w:val="00C75C87"/>
    <w:rsid w:val="00C77C89"/>
    <w:rsid w:val="00C81C3C"/>
    <w:rsid w:val="00C81E40"/>
    <w:rsid w:val="00C84C90"/>
    <w:rsid w:val="00C8533D"/>
    <w:rsid w:val="00C86383"/>
    <w:rsid w:val="00C8780E"/>
    <w:rsid w:val="00C87DDD"/>
    <w:rsid w:val="00C911A2"/>
    <w:rsid w:val="00C9187D"/>
    <w:rsid w:val="00C92CD6"/>
    <w:rsid w:val="00C93BF8"/>
    <w:rsid w:val="00C94BF6"/>
    <w:rsid w:val="00C95ECE"/>
    <w:rsid w:val="00C9684E"/>
    <w:rsid w:val="00C97D98"/>
    <w:rsid w:val="00CA0013"/>
    <w:rsid w:val="00CA16CB"/>
    <w:rsid w:val="00CA2A1C"/>
    <w:rsid w:val="00CA2CAC"/>
    <w:rsid w:val="00CA4C96"/>
    <w:rsid w:val="00CA569C"/>
    <w:rsid w:val="00CA764E"/>
    <w:rsid w:val="00CB393F"/>
    <w:rsid w:val="00CB418E"/>
    <w:rsid w:val="00CB5AD2"/>
    <w:rsid w:val="00CB67A8"/>
    <w:rsid w:val="00CB7F6B"/>
    <w:rsid w:val="00CC05C6"/>
    <w:rsid w:val="00CC26E2"/>
    <w:rsid w:val="00CC29D2"/>
    <w:rsid w:val="00CC4238"/>
    <w:rsid w:val="00CC5557"/>
    <w:rsid w:val="00CC7483"/>
    <w:rsid w:val="00CD0314"/>
    <w:rsid w:val="00CD0339"/>
    <w:rsid w:val="00CD11D0"/>
    <w:rsid w:val="00CD3865"/>
    <w:rsid w:val="00CD46EA"/>
    <w:rsid w:val="00CD5535"/>
    <w:rsid w:val="00CD7FEB"/>
    <w:rsid w:val="00CE2308"/>
    <w:rsid w:val="00CE5450"/>
    <w:rsid w:val="00CF0FFD"/>
    <w:rsid w:val="00CF3710"/>
    <w:rsid w:val="00CF3D3A"/>
    <w:rsid w:val="00CF4F4D"/>
    <w:rsid w:val="00CF5206"/>
    <w:rsid w:val="00CF5655"/>
    <w:rsid w:val="00CF568A"/>
    <w:rsid w:val="00CF5FB9"/>
    <w:rsid w:val="00CF7F63"/>
    <w:rsid w:val="00D02F1C"/>
    <w:rsid w:val="00D03695"/>
    <w:rsid w:val="00D0405D"/>
    <w:rsid w:val="00D04B85"/>
    <w:rsid w:val="00D0666F"/>
    <w:rsid w:val="00D1327B"/>
    <w:rsid w:val="00D1350C"/>
    <w:rsid w:val="00D14C7B"/>
    <w:rsid w:val="00D15125"/>
    <w:rsid w:val="00D151B6"/>
    <w:rsid w:val="00D16506"/>
    <w:rsid w:val="00D20901"/>
    <w:rsid w:val="00D2092D"/>
    <w:rsid w:val="00D2139C"/>
    <w:rsid w:val="00D223F9"/>
    <w:rsid w:val="00D225A4"/>
    <w:rsid w:val="00D2669C"/>
    <w:rsid w:val="00D27EC7"/>
    <w:rsid w:val="00D30200"/>
    <w:rsid w:val="00D310EF"/>
    <w:rsid w:val="00D32213"/>
    <w:rsid w:val="00D32D07"/>
    <w:rsid w:val="00D33FB2"/>
    <w:rsid w:val="00D34823"/>
    <w:rsid w:val="00D34E01"/>
    <w:rsid w:val="00D416BE"/>
    <w:rsid w:val="00D435ED"/>
    <w:rsid w:val="00D4670E"/>
    <w:rsid w:val="00D46B13"/>
    <w:rsid w:val="00D50DE7"/>
    <w:rsid w:val="00D52CBD"/>
    <w:rsid w:val="00D536D8"/>
    <w:rsid w:val="00D54F2E"/>
    <w:rsid w:val="00D6057B"/>
    <w:rsid w:val="00D60A8B"/>
    <w:rsid w:val="00D64050"/>
    <w:rsid w:val="00D65417"/>
    <w:rsid w:val="00D65CCE"/>
    <w:rsid w:val="00D66205"/>
    <w:rsid w:val="00D66AF1"/>
    <w:rsid w:val="00D66D10"/>
    <w:rsid w:val="00D66DDA"/>
    <w:rsid w:val="00D71AA5"/>
    <w:rsid w:val="00D73FA6"/>
    <w:rsid w:val="00D7614E"/>
    <w:rsid w:val="00D801B8"/>
    <w:rsid w:val="00D81066"/>
    <w:rsid w:val="00D843AA"/>
    <w:rsid w:val="00D85FFA"/>
    <w:rsid w:val="00D86E35"/>
    <w:rsid w:val="00D876DF"/>
    <w:rsid w:val="00D87B23"/>
    <w:rsid w:val="00D9164F"/>
    <w:rsid w:val="00D919D9"/>
    <w:rsid w:val="00D91F89"/>
    <w:rsid w:val="00D92251"/>
    <w:rsid w:val="00D945FA"/>
    <w:rsid w:val="00D96096"/>
    <w:rsid w:val="00D96528"/>
    <w:rsid w:val="00D972E0"/>
    <w:rsid w:val="00D97745"/>
    <w:rsid w:val="00DA01EB"/>
    <w:rsid w:val="00DA08E9"/>
    <w:rsid w:val="00DA4247"/>
    <w:rsid w:val="00DA517B"/>
    <w:rsid w:val="00DA604B"/>
    <w:rsid w:val="00DA6A6D"/>
    <w:rsid w:val="00DC1280"/>
    <w:rsid w:val="00DC193C"/>
    <w:rsid w:val="00DC1A42"/>
    <w:rsid w:val="00DC2847"/>
    <w:rsid w:val="00DC4940"/>
    <w:rsid w:val="00DD003A"/>
    <w:rsid w:val="00DD0C03"/>
    <w:rsid w:val="00DD0CA4"/>
    <w:rsid w:val="00DD21D0"/>
    <w:rsid w:val="00DD4303"/>
    <w:rsid w:val="00DD49E7"/>
    <w:rsid w:val="00DD733A"/>
    <w:rsid w:val="00DE18F5"/>
    <w:rsid w:val="00DE3EE7"/>
    <w:rsid w:val="00DE7313"/>
    <w:rsid w:val="00DF0888"/>
    <w:rsid w:val="00DF0E83"/>
    <w:rsid w:val="00DF18E0"/>
    <w:rsid w:val="00DF1CB0"/>
    <w:rsid w:val="00DF1D30"/>
    <w:rsid w:val="00DF2733"/>
    <w:rsid w:val="00DF6410"/>
    <w:rsid w:val="00DF67CC"/>
    <w:rsid w:val="00DF67ED"/>
    <w:rsid w:val="00DF6DCE"/>
    <w:rsid w:val="00DF729D"/>
    <w:rsid w:val="00E00B55"/>
    <w:rsid w:val="00E02CBE"/>
    <w:rsid w:val="00E0332F"/>
    <w:rsid w:val="00E07A39"/>
    <w:rsid w:val="00E112AC"/>
    <w:rsid w:val="00E13323"/>
    <w:rsid w:val="00E16571"/>
    <w:rsid w:val="00E212C0"/>
    <w:rsid w:val="00E21790"/>
    <w:rsid w:val="00E22B5C"/>
    <w:rsid w:val="00E274C4"/>
    <w:rsid w:val="00E276F0"/>
    <w:rsid w:val="00E27C09"/>
    <w:rsid w:val="00E31306"/>
    <w:rsid w:val="00E3175A"/>
    <w:rsid w:val="00E339F6"/>
    <w:rsid w:val="00E34A5B"/>
    <w:rsid w:val="00E34D39"/>
    <w:rsid w:val="00E36882"/>
    <w:rsid w:val="00E40B9B"/>
    <w:rsid w:val="00E43690"/>
    <w:rsid w:val="00E456E4"/>
    <w:rsid w:val="00E46220"/>
    <w:rsid w:val="00E46316"/>
    <w:rsid w:val="00E47426"/>
    <w:rsid w:val="00E50278"/>
    <w:rsid w:val="00E515C1"/>
    <w:rsid w:val="00E533F1"/>
    <w:rsid w:val="00E547F6"/>
    <w:rsid w:val="00E55233"/>
    <w:rsid w:val="00E5758E"/>
    <w:rsid w:val="00E60B97"/>
    <w:rsid w:val="00E60D71"/>
    <w:rsid w:val="00E61D1F"/>
    <w:rsid w:val="00E61DE2"/>
    <w:rsid w:val="00E61EDC"/>
    <w:rsid w:val="00E6304A"/>
    <w:rsid w:val="00E64597"/>
    <w:rsid w:val="00E656A0"/>
    <w:rsid w:val="00E66DB1"/>
    <w:rsid w:val="00E679E3"/>
    <w:rsid w:val="00E70E5E"/>
    <w:rsid w:val="00E7446B"/>
    <w:rsid w:val="00E760F7"/>
    <w:rsid w:val="00E77377"/>
    <w:rsid w:val="00E818A9"/>
    <w:rsid w:val="00E81AF7"/>
    <w:rsid w:val="00E822CC"/>
    <w:rsid w:val="00E8279C"/>
    <w:rsid w:val="00E82889"/>
    <w:rsid w:val="00E8361E"/>
    <w:rsid w:val="00E83CD5"/>
    <w:rsid w:val="00E8417F"/>
    <w:rsid w:val="00E86FA6"/>
    <w:rsid w:val="00E90F08"/>
    <w:rsid w:val="00E92CC0"/>
    <w:rsid w:val="00E94496"/>
    <w:rsid w:val="00E95BFB"/>
    <w:rsid w:val="00E9690B"/>
    <w:rsid w:val="00E96E57"/>
    <w:rsid w:val="00E97AEA"/>
    <w:rsid w:val="00EA0DF2"/>
    <w:rsid w:val="00EA1543"/>
    <w:rsid w:val="00EA1E55"/>
    <w:rsid w:val="00EA308D"/>
    <w:rsid w:val="00EA3358"/>
    <w:rsid w:val="00EA41E2"/>
    <w:rsid w:val="00EA702F"/>
    <w:rsid w:val="00EA78A1"/>
    <w:rsid w:val="00EB0F69"/>
    <w:rsid w:val="00EB1163"/>
    <w:rsid w:val="00EB1392"/>
    <w:rsid w:val="00EB7795"/>
    <w:rsid w:val="00EC0235"/>
    <w:rsid w:val="00EC0819"/>
    <w:rsid w:val="00EC1F65"/>
    <w:rsid w:val="00EC4087"/>
    <w:rsid w:val="00EC4094"/>
    <w:rsid w:val="00EC4539"/>
    <w:rsid w:val="00EC6444"/>
    <w:rsid w:val="00ED1818"/>
    <w:rsid w:val="00ED20A0"/>
    <w:rsid w:val="00ED36C6"/>
    <w:rsid w:val="00ED3A6F"/>
    <w:rsid w:val="00ED3AB6"/>
    <w:rsid w:val="00ED4235"/>
    <w:rsid w:val="00ED5E06"/>
    <w:rsid w:val="00EE16D2"/>
    <w:rsid w:val="00EE1A5E"/>
    <w:rsid w:val="00EE2C04"/>
    <w:rsid w:val="00EE452D"/>
    <w:rsid w:val="00EE4F0A"/>
    <w:rsid w:val="00EE73FD"/>
    <w:rsid w:val="00EF09A4"/>
    <w:rsid w:val="00EF0CA2"/>
    <w:rsid w:val="00EF1505"/>
    <w:rsid w:val="00EF3B42"/>
    <w:rsid w:val="00EF3CBC"/>
    <w:rsid w:val="00EF48B9"/>
    <w:rsid w:val="00EF5800"/>
    <w:rsid w:val="00EF69F4"/>
    <w:rsid w:val="00EF6E5F"/>
    <w:rsid w:val="00F001F2"/>
    <w:rsid w:val="00F00EB8"/>
    <w:rsid w:val="00F038B9"/>
    <w:rsid w:val="00F04374"/>
    <w:rsid w:val="00F0617D"/>
    <w:rsid w:val="00F077EF"/>
    <w:rsid w:val="00F112A6"/>
    <w:rsid w:val="00F1193D"/>
    <w:rsid w:val="00F12A24"/>
    <w:rsid w:val="00F12DD3"/>
    <w:rsid w:val="00F135A8"/>
    <w:rsid w:val="00F14C4E"/>
    <w:rsid w:val="00F1609A"/>
    <w:rsid w:val="00F161C6"/>
    <w:rsid w:val="00F1700F"/>
    <w:rsid w:val="00F179AB"/>
    <w:rsid w:val="00F17E72"/>
    <w:rsid w:val="00F200C9"/>
    <w:rsid w:val="00F26759"/>
    <w:rsid w:val="00F27190"/>
    <w:rsid w:val="00F27312"/>
    <w:rsid w:val="00F2794F"/>
    <w:rsid w:val="00F305F4"/>
    <w:rsid w:val="00F3186D"/>
    <w:rsid w:val="00F3187C"/>
    <w:rsid w:val="00F321C5"/>
    <w:rsid w:val="00F324E3"/>
    <w:rsid w:val="00F3365A"/>
    <w:rsid w:val="00F34CAF"/>
    <w:rsid w:val="00F35D89"/>
    <w:rsid w:val="00F35E56"/>
    <w:rsid w:val="00F37A15"/>
    <w:rsid w:val="00F4061F"/>
    <w:rsid w:val="00F40B8B"/>
    <w:rsid w:val="00F40D5C"/>
    <w:rsid w:val="00F4206B"/>
    <w:rsid w:val="00F42F1E"/>
    <w:rsid w:val="00F45E17"/>
    <w:rsid w:val="00F46368"/>
    <w:rsid w:val="00F46697"/>
    <w:rsid w:val="00F47ABB"/>
    <w:rsid w:val="00F47DCB"/>
    <w:rsid w:val="00F51306"/>
    <w:rsid w:val="00F51A9F"/>
    <w:rsid w:val="00F53009"/>
    <w:rsid w:val="00F53BB1"/>
    <w:rsid w:val="00F53E7B"/>
    <w:rsid w:val="00F55636"/>
    <w:rsid w:val="00F55920"/>
    <w:rsid w:val="00F60DDB"/>
    <w:rsid w:val="00F611DA"/>
    <w:rsid w:val="00F61323"/>
    <w:rsid w:val="00F615D2"/>
    <w:rsid w:val="00F62A12"/>
    <w:rsid w:val="00F62B36"/>
    <w:rsid w:val="00F62F96"/>
    <w:rsid w:val="00F63AC3"/>
    <w:rsid w:val="00F64CF1"/>
    <w:rsid w:val="00F66333"/>
    <w:rsid w:val="00F6740A"/>
    <w:rsid w:val="00F70A07"/>
    <w:rsid w:val="00F713F1"/>
    <w:rsid w:val="00F714FC"/>
    <w:rsid w:val="00F724B2"/>
    <w:rsid w:val="00F73050"/>
    <w:rsid w:val="00F74374"/>
    <w:rsid w:val="00F75C7C"/>
    <w:rsid w:val="00F76A2D"/>
    <w:rsid w:val="00F83652"/>
    <w:rsid w:val="00F83855"/>
    <w:rsid w:val="00F83F53"/>
    <w:rsid w:val="00F85921"/>
    <w:rsid w:val="00F8694F"/>
    <w:rsid w:val="00F86A44"/>
    <w:rsid w:val="00F87735"/>
    <w:rsid w:val="00F87BCA"/>
    <w:rsid w:val="00F9101F"/>
    <w:rsid w:val="00F91B01"/>
    <w:rsid w:val="00F92799"/>
    <w:rsid w:val="00F9368C"/>
    <w:rsid w:val="00F9399A"/>
    <w:rsid w:val="00F947F2"/>
    <w:rsid w:val="00FA1295"/>
    <w:rsid w:val="00FA412E"/>
    <w:rsid w:val="00FA4715"/>
    <w:rsid w:val="00FA533B"/>
    <w:rsid w:val="00FA6EF1"/>
    <w:rsid w:val="00FB2F6E"/>
    <w:rsid w:val="00FB445B"/>
    <w:rsid w:val="00FB6972"/>
    <w:rsid w:val="00FC0DB9"/>
    <w:rsid w:val="00FC1B73"/>
    <w:rsid w:val="00FC1BC8"/>
    <w:rsid w:val="00FC3339"/>
    <w:rsid w:val="00FC3BAD"/>
    <w:rsid w:val="00FC60AD"/>
    <w:rsid w:val="00FC6EC2"/>
    <w:rsid w:val="00FC6EDE"/>
    <w:rsid w:val="00FC7C4C"/>
    <w:rsid w:val="00FD16A7"/>
    <w:rsid w:val="00FD177E"/>
    <w:rsid w:val="00FD1E9D"/>
    <w:rsid w:val="00FD2DA2"/>
    <w:rsid w:val="00FE0739"/>
    <w:rsid w:val="00FE083E"/>
    <w:rsid w:val="00FE2351"/>
    <w:rsid w:val="00FE2378"/>
    <w:rsid w:val="00FE3FFB"/>
    <w:rsid w:val="00FE4E68"/>
    <w:rsid w:val="00FE4FA6"/>
    <w:rsid w:val="00FE5331"/>
    <w:rsid w:val="00FE6CE1"/>
    <w:rsid w:val="00FE7393"/>
    <w:rsid w:val="00FE7832"/>
    <w:rsid w:val="00FE7B16"/>
    <w:rsid w:val="00FF15E9"/>
    <w:rsid w:val="00FF17F5"/>
    <w:rsid w:val="00FF1E45"/>
    <w:rsid w:val="00FF2BD4"/>
    <w:rsid w:val="00FF2C9D"/>
    <w:rsid w:val="00FF37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87144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99"/>
    <w:qFormat/>
    <w:rsid w:val="00AE2B3D"/>
    <w:pPr>
      <w:ind w:left="720"/>
      <w:contextualSpacing/>
    </w:pPr>
  </w:style>
  <w:style w:type="paragraph" w:customStyle="1" w:styleId="Default">
    <w:name w:val="Default"/>
    <w:rsid w:val="0049520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
    <w:name w:val="спис1"/>
    <w:basedOn w:val="a"/>
    <w:rsid w:val="002D5BED"/>
    <w:pPr>
      <w:tabs>
        <w:tab w:val="left" w:pos="283"/>
      </w:tabs>
      <w:autoSpaceDE w:val="0"/>
      <w:autoSpaceDN w:val="0"/>
      <w:spacing w:after="0" w:line="240" w:lineRule="auto"/>
      <w:ind w:left="283" w:hanging="283"/>
      <w:jc w:val="both"/>
    </w:pPr>
    <w:rPr>
      <w:rFonts w:ascii="Times New Roman" w:eastAsia="Times New Roman" w:hAnsi="Times New Roman" w:cs="Times New Roman"/>
      <w:sz w:val="19"/>
      <w:szCs w:val="19"/>
    </w:rPr>
  </w:style>
  <w:style w:type="paragraph" w:styleId="a7">
    <w:name w:val="Normal (Web)"/>
    <w:basedOn w:val="a"/>
    <w:uiPriority w:val="99"/>
    <w:semiHidden/>
    <w:unhideWhenUsed/>
    <w:rsid w:val="002D5B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871449"/>
    <w:rPr>
      <w:rFonts w:ascii="Times New Roman" w:eastAsia="Times New Roman" w:hAnsi="Times New Roman" w:cs="Times New Roman"/>
      <w:b/>
      <w:bCs/>
      <w:sz w:val="27"/>
      <w:szCs w:val="2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871449"/>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5563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Balloon Text"/>
    <w:basedOn w:val="a"/>
    <w:link w:val="a5"/>
    <w:uiPriority w:val="99"/>
    <w:semiHidden/>
    <w:unhideWhenUsed/>
    <w:rsid w:val="00AE2B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AE2B3D"/>
    <w:rPr>
      <w:rFonts w:ascii="Tahoma" w:hAnsi="Tahoma" w:cs="Tahoma"/>
      <w:sz w:val="16"/>
      <w:szCs w:val="16"/>
    </w:rPr>
  </w:style>
  <w:style w:type="character" w:customStyle="1" w:styleId="shorttext">
    <w:name w:val="short_text"/>
    <w:basedOn w:val="a0"/>
    <w:rsid w:val="00AE2B3D"/>
  </w:style>
  <w:style w:type="paragraph" w:styleId="a6">
    <w:name w:val="List Paragraph"/>
    <w:basedOn w:val="a"/>
    <w:uiPriority w:val="99"/>
    <w:qFormat/>
    <w:rsid w:val="00AE2B3D"/>
    <w:pPr>
      <w:ind w:left="720"/>
      <w:contextualSpacing/>
    </w:pPr>
  </w:style>
  <w:style w:type="paragraph" w:customStyle="1" w:styleId="Default">
    <w:name w:val="Default"/>
    <w:rsid w:val="00495208"/>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
    <w:name w:val="спис1"/>
    <w:basedOn w:val="a"/>
    <w:rsid w:val="002D5BED"/>
    <w:pPr>
      <w:tabs>
        <w:tab w:val="left" w:pos="283"/>
      </w:tabs>
      <w:autoSpaceDE w:val="0"/>
      <w:autoSpaceDN w:val="0"/>
      <w:spacing w:after="0" w:line="240" w:lineRule="auto"/>
      <w:ind w:left="283" w:hanging="283"/>
      <w:jc w:val="both"/>
    </w:pPr>
    <w:rPr>
      <w:rFonts w:ascii="Times New Roman" w:eastAsia="Times New Roman" w:hAnsi="Times New Roman" w:cs="Times New Roman"/>
      <w:sz w:val="19"/>
      <w:szCs w:val="19"/>
    </w:rPr>
  </w:style>
  <w:style w:type="paragraph" w:styleId="a7">
    <w:name w:val="Normal (Web)"/>
    <w:basedOn w:val="a"/>
    <w:uiPriority w:val="99"/>
    <w:semiHidden/>
    <w:unhideWhenUsed/>
    <w:rsid w:val="002D5BE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0">
    <w:name w:val="Заголовок 3 Знак"/>
    <w:basedOn w:val="a0"/>
    <w:link w:val="3"/>
    <w:uiPriority w:val="9"/>
    <w:rsid w:val="00871449"/>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503007">
      <w:bodyDiv w:val="1"/>
      <w:marLeft w:val="0"/>
      <w:marRight w:val="0"/>
      <w:marTop w:val="0"/>
      <w:marBottom w:val="0"/>
      <w:divBdr>
        <w:top w:val="none" w:sz="0" w:space="0" w:color="auto"/>
        <w:left w:val="none" w:sz="0" w:space="0" w:color="auto"/>
        <w:bottom w:val="none" w:sz="0" w:space="0" w:color="auto"/>
        <w:right w:val="none" w:sz="0" w:space="0" w:color="auto"/>
      </w:divBdr>
    </w:div>
    <w:div w:id="317733720">
      <w:bodyDiv w:val="1"/>
      <w:marLeft w:val="0"/>
      <w:marRight w:val="0"/>
      <w:marTop w:val="0"/>
      <w:marBottom w:val="0"/>
      <w:divBdr>
        <w:top w:val="none" w:sz="0" w:space="0" w:color="auto"/>
        <w:left w:val="none" w:sz="0" w:space="0" w:color="auto"/>
        <w:bottom w:val="none" w:sz="0" w:space="0" w:color="auto"/>
        <w:right w:val="none" w:sz="0" w:space="0" w:color="auto"/>
      </w:divBdr>
    </w:div>
    <w:div w:id="323247425">
      <w:bodyDiv w:val="1"/>
      <w:marLeft w:val="0"/>
      <w:marRight w:val="0"/>
      <w:marTop w:val="0"/>
      <w:marBottom w:val="0"/>
      <w:divBdr>
        <w:top w:val="none" w:sz="0" w:space="0" w:color="auto"/>
        <w:left w:val="none" w:sz="0" w:space="0" w:color="auto"/>
        <w:bottom w:val="none" w:sz="0" w:space="0" w:color="auto"/>
        <w:right w:val="none" w:sz="0" w:space="0" w:color="auto"/>
      </w:divBdr>
    </w:div>
    <w:div w:id="467748908">
      <w:bodyDiv w:val="1"/>
      <w:marLeft w:val="0"/>
      <w:marRight w:val="0"/>
      <w:marTop w:val="0"/>
      <w:marBottom w:val="0"/>
      <w:divBdr>
        <w:top w:val="none" w:sz="0" w:space="0" w:color="auto"/>
        <w:left w:val="none" w:sz="0" w:space="0" w:color="auto"/>
        <w:bottom w:val="none" w:sz="0" w:space="0" w:color="auto"/>
        <w:right w:val="none" w:sz="0" w:space="0" w:color="auto"/>
      </w:divBdr>
    </w:div>
    <w:div w:id="504832574">
      <w:bodyDiv w:val="1"/>
      <w:marLeft w:val="0"/>
      <w:marRight w:val="0"/>
      <w:marTop w:val="0"/>
      <w:marBottom w:val="0"/>
      <w:divBdr>
        <w:top w:val="none" w:sz="0" w:space="0" w:color="auto"/>
        <w:left w:val="none" w:sz="0" w:space="0" w:color="auto"/>
        <w:bottom w:val="none" w:sz="0" w:space="0" w:color="auto"/>
        <w:right w:val="none" w:sz="0" w:space="0" w:color="auto"/>
      </w:divBdr>
    </w:div>
    <w:div w:id="570240866">
      <w:bodyDiv w:val="1"/>
      <w:marLeft w:val="0"/>
      <w:marRight w:val="0"/>
      <w:marTop w:val="0"/>
      <w:marBottom w:val="0"/>
      <w:divBdr>
        <w:top w:val="none" w:sz="0" w:space="0" w:color="auto"/>
        <w:left w:val="none" w:sz="0" w:space="0" w:color="auto"/>
        <w:bottom w:val="none" w:sz="0" w:space="0" w:color="auto"/>
        <w:right w:val="none" w:sz="0" w:space="0" w:color="auto"/>
      </w:divBdr>
    </w:div>
    <w:div w:id="780106370">
      <w:bodyDiv w:val="1"/>
      <w:marLeft w:val="0"/>
      <w:marRight w:val="0"/>
      <w:marTop w:val="0"/>
      <w:marBottom w:val="0"/>
      <w:divBdr>
        <w:top w:val="none" w:sz="0" w:space="0" w:color="auto"/>
        <w:left w:val="none" w:sz="0" w:space="0" w:color="auto"/>
        <w:bottom w:val="none" w:sz="0" w:space="0" w:color="auto"/>
        <w:right w:val="none" w:sz="0" w:space="0" w:color="auto"/>
      </w:divBdr>
    </w:div>
    <w:div w:id="855652639">
      <w:bodyDiv w:val="1"/>
      <w:marLeft w:val="0"/>
      <w:marRight w:val="0"/>
      <w:marTop w:val="0"/>
      <w:marBottom w:val="0"/>
      <w:divBdr>
        <w:top w:val="none" w:sz="0" w:space="0" w:color="auto"/>
        <w:left w:val="none" w:sz="0" w:space="0" w:color="auto"/>
        <w:bottom w:val="none" w:sz="0" w:space="0" w:color="auto"/>
        <w:right w:val="none" w:sz="0" w:space="0" w:color="auto"/>
      </w:divBdr>
    </w:div>
    <w:div w:id="872770516">
      <w:bodyDiv w:val="1"/>
      <w:marLeft w:val="0"/>
      <w:marRight w:val="0"/>
      <w:marTop w:val="0"/>
      <w:marBottom w:val="0"/>
      <w:divBdr>
        <w:top w:val="none" w:sz="0" w:space="0" w:color="auto"/>
        <w:left w:val="none" w:sz="0" w:space="0" w:color="auto"/>
        <w:bottom w:val="none" w:sz="0" w:space="0" w:color="auto"/>
        <w:right w:val="none" w:sz="0" w:space="0" w:color="auto"/>
      </w:divBdr>
    </w:div>
    <w:div w:id="985476192">
      <w:bodyDiv w:val="1"/>
      <w:marLeft w:val="0"/>
      <w:marRight w:val="0"/>
      <w:marTop w:val="0"/>
      <w:marBottom w:val="0"/>
      <w:divBdr>
        <w:top w:val="none" w:sz="0" w:space="0" w:color="auto"/>
        <w:left w:val="none" w:sz="0" w:space="0" w:color="auto"/>
        <w:bottom w:val="none" w:sz="0" w:space="0" w:color="auto"/>
        <w:right w:val="none" w:sz="0" w:space="0" w:color="auto"/>
      </w:divBdr>
    </w:div>
    <w:div w:id="1098138187">
      <w:bodyDiv w:val="1"/>
      <w:marLeft w:val="0"/>
      <w:marRight w:val="0"/>
      <w:marTop w:val="0"/>
      <w:marBottom w:val="0"/>
      <w:divBdr>
        <w:top w:val="none" w:sz="0" w:space="0" w:color="auto"/>
        <w:left w:val="none" w:sz="0" w:space="0" w:color="auto"/>
        <w:bottom w:val="none" w:sz="0" w:space="0" w:color="auto"/>
        <w:right w:val="none" w:sz="0" w:space="0" w:color="auto"/>
      </w:divBdr>
    </w:div>
    <w:div w:id="1141457161">
      <w:bodyDiv w:val="1"/>
      <w:marLeft w:val="0"/>
      <w:marRight w:val="0"/>
      <w:marTop w:val="0"/>
      <w:marBottom w:val="0"/>
      <w:divBdr>
        <w:top w:val="none" w:sz="0" w:space="0" w:color="auto"/>
        <w:left w:val="none" w:sz="0" w:space="0" w:color="auto"/>
        <w:bottom w:val="none" w:sz="0" w:space="0" w:color="auto"/>
        <w:right w:val="none" w:sz="0" w:space="0" w:color="auto"/>
      </w:divBdr>
    </w:div>
    <w:div w:id="1205948556">
      <w:bodyDiv w:val="1"/>
      <w:marLeft w:val="0"/>
      <w:marRight w:val="0"/>
      <w:marTop w:val="0"/>
      <w:marBottom w:val="0"/>
      <w:divBdr>
        <w:top w:val="none" w:sz="0" w:space="0" w:color="auto"/>
        <w:left w:val="none" w:sz="0" w:space="0" w:color="auto"/>
        <w:bottom w:val="none" w:sz="0" w:space="0" w:color="auto"/>
        <w:right w:val="none" w:sz="0" w:space="0" w:color="auto"/>
      </w:divBdr>
    </w:div>
    <w:div w:id="1401364497">
      <w:bodyDiv w:val="1"/>
      <w:marLeft w:val="0"/>
      <w:marRight w:val="0"/>
      <w:marTop w:val="0"/>
      <w:marBottom w:val="0"/>
      <w:divBdr>
        <w:top w:val="none" w:sz="0" w:space="0" w:color="auto"/>
        <w:left w:val="none" w:sz="0" w:space="0" w:color="auto"/>
        <w:bottom w:val="none" w:sz="0" w:space="0" w:color="auto"/>
        <w:right w:val="none" w:sz="0" w:space="0" w:color="auto"/>
      </w:divBdr>
    </w:div>
    <w:div w:id="1444954620">
      <w:bodyDiv w:val="1"/>
      <w:marLeft w:val="0"/>
      <w:marRight w:val="0"/>
      <w:marTop w:val="0"/>
      <w:marBottom w:val="0"/>
      <w:divBdr>
        <w:top w:val="none" w:sz="0" w:space="0" w:color="auto"/>
        <w:left w:val="none" w:sz="0" w:space="0" w:color="auto"/>
        <w:bottom w:val="none" w:sz="0" w:space="0" w:color="auto"/>
        <w:right w:val="none" w:sz="0" w:space="0" w:color="auto"/>
      </w:divBdr>
    </w:div>
    <w:div w:id="1535650210">
      <w:bodyDiv w:val="1"/>
      <w:marLeft w:val="0"/>
      <w:marRight w:val="0"/>
      <w:marTop w:val="0"/>
      <w:marBottom w:val="0"/>
      <w:divBdr>
        <w:top w:val="none" w:sz="0" w:space="0" w:color="auto"/>
        <w:left w:val="none" w:sz="0" w:space="0" w:color="auto"/>
        <w:bottom w:val="none" w:sz="0" w:space="0" w:color="auto"/>
        <w:right w:val="none" w:sz="0" w:space="0" w:color="auto"/>
      </w:divBdr>
    </w:div>
    <w:div w:id="1680229595">
      <w:bodyDiv w:val="1"/>
      <w:marLeft w:val="0"/>
      <w:marRight w:val="0"/>
      <w:marTop w:val="0"/>
      <w:marBottom w:val="0"/>
      <w:divBdr>
        <w:top w:val="none" w:sz="0" w:space="0" w:color="auto"/>
        <w:left w:val="none" w:sz="0" w:space="0" w:color="auto"/>
        <w:bottom w:val="none" w:sz="0" w:space="0" w:color="auto"/>
        <w:right w:val="none" w:sz="0" w:space="0" w:color="auto"/>
      </w:divBdr>
    </w:div>
    <w:div w:id="1696231966">
      <w:bodyDiv w:val="1"/>
      <w:marLeft w:val="0"/>
      <w:marRight w:val="0"/>
      <w:marTop w:val="0"/>
      <w:marBottom w:val="0"/>
      <w:divBdr>
        <w:top w:val="none" w:sz="0" w:space="0" w:color="auto"/>
        <w:left w:val="none" w:sz="0" w:space="0" w:color="auto"/>
        <w:bottom w:val="none" w:sz="0" w:space="0" w:color="auto"/>
        <w:right w:val="none" w:sz="0" w:space="0" w:color="auto"/>
      </w:divBdr>
    </w:div>
    <w:div w:id="1785923696">
      <w:bodyDiv w:val="1"/>
      <w:marLeft w:val="0"/>
      <w:marRight w:val="0"/>
      <w:marTop w:val="0"/>
      <w:marBottom w:val="0"/>
      <w:divBdr>
        <w:top w:val="none" w:sz="0" w:space="0" w:color="auto"/>
        <w:left w:val="none" w:sz="0" w:space="0" w:color="auto"/>
        <w:bottom w:val="none" w:sz="0" w:space="0" w:color="auto"/>
        <w:right w:val="none" w:sz="0" w:space="0" w:color="auto"/>
      </w:divBdr>
    </w:div>
    <w:div w:id="2008096467">
      <w:bodyDiv w:val="1"/>
      <w:marLeft w:val="0"/>
      <w:marRight w:val="0"/>
      <w:marTop w:val="0"/>
      <w:marBottom w:val="0"/>
      <w:divBdr>
        <w:top w:val="none" w:sz="0" w:space="0" w:color="auto"/>
        <w:left w:val="none" w:sz="0" w:space="0" w:color="auto"/>
        <w:bottom w:val="none" w:sz="0" w:space="0" w:color="auto"/>
        <w:right w:val="none" w:sz="0" w:space="0" w:color="auto"/>
      </w:divBdr>
    </w:div>
    <w:div w:id="2012873239">
      <w:bodyDiv w:val="1"/>
      <w:marLeft w:val="0"/>
      <w:marRight w:val="0"/>
      <w:marTop w:val="0"/>
      <w:marBottom w:val="0"/>
      <w:divBdr>
        <w:top w:val="none" w:sz="0" w:space="0" w:color="auto"/>
        <w:left w:val="none" w:sz="0" w:space="0" w:color="auto"/>
        <w:bottom w:val="none" w:sz="0" w:space="0" w:color="auto"/>
        <w:right w:val="none" w:sz="0" w:space="0" w:color="auto"/>
      </w:divBdr>
    </w:div>
    <w:div w:id="2014407660">
      <w:bodyDiv w:val="1"/>
      <w:marLeft w:val="0"/>
      <w:marRight w:val="0"/>
      <w:marTop w:val="0"/>
      <w:marBottom w:val="0"/>
      <w:divBdr>
        <w:top w:val="none" w:sz="0" w:space="0" w:color="auto"/>
        <w:left w:val="none" w:sz="0" w:space="0" w:color="auto"/>
        <w:bottom w:val="none" w:sz="0" w:space="0" w:color="auto"/>
        <w:right w:val="none" w:sz="0" w:space="0" w:color="auto"/>
      </w:divBdr>
    </w:div>
    <w:div w:id="2050522305">
      <w:bodyDiv w:val="1"/>
      <w:marLeft w:val="0"/>
      <w:marRight w:val="0"/>
      <w:marTop w:val="0"/>
      <w:marBottom w:val="0"/>
      <w:divBdr>
        <w:top w:val="none" w:sz="0" w:space="0" w:color="auto"/>
        <w:left w:val="none" w:sz="0" w:space="0" w:color="auto"/>
        <w:bottom w:val="none" w:sz="0" w:space="0" w:color="auto"/>
        <w:right w:val="none" w:sz="0" w:space="0" w:color="auto"/>
      </w:divBdr>
    </w:div>
    <w:div w:id="2082679688">
      <w:bodyDiv w:val="1"/>
      <w:marLeft w:val="0"/>
      <w:marRight w:val="0"/>
      <w:marTop w:val="0"/>
      <w:marBottom w:val="0"/>
      <w:divBdr>
        <w:top w:val="none" w:sz="0" w:space="0" w:color="auto"/>
        <w:left w:val="none" w:sz="0" w:space="0" w:color="auto"/>
        <w:bottom w:val="none" w:sz="0" w:space="0" w:color="auto"/>
        <w:right w:val="none" w:sz="0" w:space="0" w:color="auto"/>
      </w:divBdr>
    </w:div>
    <w:div w:id="2128888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1705</Words>
  <Characters>9720</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11403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saltanat72</dc:creator>
  <cp:lastModifiedBy>Вакансия</cp:lastModifiedBy>
  <cp:revision>2</cp:revision>
  <cp:lastPrinted>2016-04-21T03:25:00Z</cp:lastPrinted>
  <dcterms:created xsi:type="dcterms:W3CDTF">2018-12-14T07:46:00Z</dcterms:created>
  <dcterms:modified xsi:type="dcterms:W3CDTF">2018-12-14T07:46:00Z</dcterms:modified>
</cp:coreProperties>
</file>